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B9" w:rsidRPr="0095016B" w:rsidRDefault="00C52BB9" w:rsidP="00C52BB9">
      <w:pPr>
        <w:pStyle w:val="Heading1"/>
        <w:tabs>
          <w:tab w:val="left" w:pos="1209"/>
        </w:tabs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b/>
          <w:noProof/>
          <w:szCs w:val="24"/>
        </w:rPr>
        <w:drawing>
          <wp:inline distT="0" distB="0" distL="0" distR="0" wp14:anchorId="3BD136F7" wp14:editId="64367EDD">
            <wp:extent cx="4800600" cy="6287613"/>
            <wp:effectExtent l="0" t="0" r="0" b="0"/>
            <wp:docPr id="1" name="Picture 1" descr="C:\Users\ACER\Documents\FILE FORMULA\herbarium\Defi Desf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FILE FORMULA\herbarium\Defi Desfi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546" cy="629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BB9" w:rsidRDefault="00C52BB9" w:rsidP="00C52BB9">
      <w:pPr>
        <w:spacing w:after="0" w:line="240" w:lineRule="auto"/>
        <w:ind w:left="1134" w:hanging="1134"/>
        <w:rPr>
          <w:rFonts w:ascii="Arial" w:hAnsi="Arial" w:cs="Arial"/>
          <w:b/>
          <w:sz w:val="24"/>
          <w:szCs w:val="24"/>
        </w:rPr>
      </w:pPr>
    </w:p>
    <w:p w:rsidR="00C52BB9" w:rsidRDefault="00C52BB9" w:rsidP="00C52BB9">
      <w:pPr>
        <w:spacing w:after="0" w:line="240" w:lineRule="auto"/>
        <w:ind w:left="1134" w:hanging="1134"/>
        <w:jc w:val="center"/>
        <w:rPr>
          <w:rFonts w:ascii="Arial" w:hAnsi="Arial" w:cs="Arial"/>
          <w:b/>
          <w:sz w:val="24"/>
          <w:szCs w:val="24"/>
        </w:rPr>
      </w:pPr>
      <w:r w:rsidRPr="007759D7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16C93E9F" wp14:editId="41741900">
            <wp:extent cx="3260035" cy="2149630"/>
            <wp:effectExtent l="0" t="0" r="0" b="3175"/>
            <wp:docPr id="3" name="Picture 3" descr="C:\Users\user\Documents\My Bluetooth\New Doc 2017-05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My Bluetooth\New Doc 2017-05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117" cy="215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B9" w:rsidRDefault="00F519FD" w:rsidP="00C52BB9">
      <w:pPr>
        <w:spacing w:after="0" w:line="240" w:lineRule="auto"/>
        <w:ind w:left="1134" w:hanging="1134"/>
        <w:jc w:val="center"/>
        <w:rPr>
          <w:rStyle w:val="shorttext"/>
          <w:rFonts w:ascii="Arial" w:hAnsi="Arial" w:cs="Arial"/>
          <w:b/>
          <w:sz w:val="24"/>
          <w:szCs w:val="24"/>
        </w:rPr>
      </w:pP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Panjang</w:t>
      </w:r>
      <w:proofErr w:type="spellEnd"/>
      <w:r>
        <w:rPr>
          <w:rStyle w:val="shorttext"/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gelombang</w:t>
      </w:r>
      <w:proofErr w:type="spellEnd"/>
      <w:r>
        <w:rPr>
          <w:rStyle w:val="shorttext"/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maksimum</w:t>
      </w:r>
      <w:proofErr w:type="spellEnd"/>
      <w:r>
        <w:rPr>
          <w:rStyle w:val="shorttext"/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asam</w:t>
      </w:r>
      <w:proofErr w:type="spellEnd"/>
      <w:r>
        <w:rPr>
          <w:rStyle w:val="shorttext"/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galat</w:t>
      </w:r>
      <w:proofErr w:type="spellEnd"/>
      <w:r w:rsidR="00C52BB9">
        <w:rPr>
          <w:rStyle w:val="shorttext"/>
          <w:rFonts w:ascii="Arial" w:hAnsi="Arial" w:cs="Arial"/>
          <w:b/>
          <w:sz w:val="24"/>
          <w:szCs w:val="24"/>
        </w:rPr>
        <w:t xml:space="preserve"> (755 nm)</w:t>
      </w:r>
    </w:p>
    <w:p w:rsidR="00F519FD" w:rsidRDefault="00F519FD" w:rsidP="00F519FD">
      <w:pPr>
        <w:spacing w:after="0" w:line="240" w:lineRule="auto"/>
        <w:ind w:left="1134" w:hanging="1134"/>
        <w:jc w:val="both"/>
        <w:rPr>
          <w:rStyle w:val="shorttext"/>
          <w:rFonts w:ascii="Arial" w:hAnsi="Arial" w:cs="Arial"/>
          <w:b/>
          <w:sz w:val="24"/>
          <w:szCs w:val="24"/>
        </w:rPr>
      </w:pPr>
    </w:p>
    <w:p w:rsidR="00F519FD" w:rsidRPr="00F519FD" w:rsidRDefault="00F519FD" w:rsidP="00F519F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Absorban</w:t>
      </w:r>
      <w:proofErr w:type="spellEnd"/>
      <w:r w:rsidRPr="00F519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19FD">
        <w:rPr>
          <w:rFonts w:ascii="Arial" w:hAnsi="Arial" w:cs="Arial"/>
          <w:b/>
          <w:sz w:val="24"/>
          <w:szCs w:val="24"/>
        </w:rPr>
        <w:t>asam</w:t>
      </w:r>
      <w:proofErr w:type="spellEnd"/>
      <w:r w:rsidRPr="00F519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19FD">
        <w:rPr>
          <w:rFonts w:ascii="Arial" w:hAnsi="Arial" w:cs="Arial"/>
          <w:b/>
          <w:sz w:val="24"/>
          <w:szCs w:val="24"/>
        </w:rPr>
        <w:t>galat</w:t>
      </w:r>
      <w:proofErr w:type="spellEnd"/>
      <w:r w:rsidRPr="00F519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dalam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19FD">
        <w:rPr>
          <w:rFonts w:ascii="Arial" w:hAnsi="Arial" w:cs="Arial"/>
          <w:b/>
          <w:sz w:val="24"/>
          <w:szCs w:val="24"/>
        </w:rPr>
        <w:t>berbagai</w:t>
      </w:r>
      <w:proofErr w:type="spellEnd"/>
      <w:r w:rsidRPr="00F519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19FD">
        <w:rPr>
          <w:rFonts w:ascii="Arial" w:hAnsi="Arial" w:cs="Arial"/>
          <w:b/>
          <w:sz w:val="24"/>
          <w:szCs w:val="24"/>
        </w:rPr>
        <w:t>ko</w:t>
      </w:r>
      <w:r>
        <w:rPr>
          <w:rFonts w:ascii="Arial" w:hAnsi="Arial" w:cs="Arial"/>
          <w:b/>
          <w:sz w:val="24"/>
          <w:szCs w:val="24"/>
        </w:rPr>
        <w:t>n</w:t>
      </w:r>
      <w:r w:rsidRPr="00F519FD">
        <w:rPr>
          <w:rFonts w:ascii="Arial" w:hAnsi="Arial" w:cs="Arial"/>
          <w:b/>
          <w:sz w:val="24"/>
          <w:szCs w:val="24"/>
        </w:rPr>
        <w:t>sentrasi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843"/>
      </w:tblGrid>
      <w:tr w:rsidR="00F519FD" w:rsidRPr="00F519FD" w:rsidTr="005157D8">
        <w:tc>
          <w:tcPr>
            <w:tcW w:w="2551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19FD">
              <w:rPr>
                <w:rFonts w:ascii="Arial" w:hAnsi="Arial" w:cs="Arial"/>
                <w:sz w:val="24"/>
                <w:szCs w:val="24"/>
              </w:rPr>
              <w:t>Ko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F519FD">
              <w:rPr>
                <w:rFonts w:ascii="Arial" w:hAnsi="Arial" w:cs="Arial"/>
                <w:sz w:val="24"/>
                <w:szCs w:val="24"/>
              </w:rPr>
              <w:t>sentrasi</w:t>
            </w:r>
            <w:proofErr w:type="spellEnd"/>
            <w:r w:rsidRPr="00F519FD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µg/mL</w:t>
            </w:r>
            <w:r w:rsidRPr="00F519F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19FD">
              <w:rPr>
                <w:rFonts w:ascii="Arial" w:hAnsi="Arial" w:cs="Arial"/>
                <w:sz w:val="24"/>
                <w:szCs w:val="24"/>
              </w:rPr>
              <w:t>Absorb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F519FD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</w:p>
        </w:tc>
      </w:tr>
      <w:tr w:rsidR="00F519FD" w:rsidRPr="00F519FD" w:rsidTr="005157D8">
        <w:tc>
          <w:tcPr>
            <w:tcW w:w="2551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 xml:space="preserve">20 </w:t>
            </w:r>
          </w:p>
        </w:tc>
        <w:tc>
          <w:tcPr>
            <w:tcW w:w="1843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0,154</w:t>
            </w:r>
          </w:p>
        </w:tc>
      </w:tr>
      <w:tr w:rsidR="00F519FD" w:rsidRPr="00F519FD" w:rsidTr="005157D8">
        <w:tc>
          <w:tcPr>
            <w:tcW w:w="2551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 xml:space="preserve">40 </w:t>
            </w:r>
          </w:p>
        </w:tc>
        <w:tc>
          <w:tcPr>
            <w:tcW w:w="1843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0,272</w:t>
            </w:r>
          </w:p>
        </w:tc>
      </w:tr>
      <w:tr w:rsidR="00F519FD" w:rsidRPr="00F519FD" w:rsidTr="005157D8">
        <w:tc>
          <w:tcPr>
            <w:tcW w:w="2551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 xml:space="preserve">60 </w:t>
            </w:r>
          </w:p>
        </w:tc>
        <w:tc>
          <w:tcPr>
            <w:tcW w:w="1843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0,372</w:t>
            </w:r>
          </w:p>
        </w:tc>
      </w:tr>
      <w:tr w:rsidR="00F519FD" w:rsidRPr="00F519FD" w:rsidTr="005157D8">
        <w:tc>
          <w:tcPr>
            <w:tcW w:w="2551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 xml:space="preserve">80 </w:t>
            </w:r>
          </w:p>
        </w:tc>
        <w:tc>
          <w:tcPr>
            <w:tcW w:w="1843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0,510</w:t>
            </w:r>
          </w:p>
        </w:tc>
      </w:tr>
      <w:tr w:rsidR="00F519FD" w:rsidRPr="00F519FD" w:rsidTr="005157D8">
        <w:tc>
          <w:tcPr>
            <w:tcW w:w="2551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  <w:tc>
          <w:tcPr>
            <w:tcW w:w="1843" w:type="dxa"/>
            <w:shd w:val="clear" w:color="auto" w:fill="auto"/>
          </w:tcPr>
          <w:p w:rsidR="00F519FD" w:rsidRPr="00F519FD" w:rsidRDefault="00F519FD" w:rsidP="00F519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0,611</w:t>
            </w:r>
          </w:p>
        </w:tc>
      </w:tr>
    </w:tbl>
    <w:p w:rsidR="00F519FD" w:rsidRDefault="00F519FD" w:rsidP="00F519FD">
      <w:pPr>
        <w:spacing w:after="0" w:line="240" w:lineRule="auto"/>
        <w:ind w:left="1134" w:hanging="1134"/>
        <w:jc w:val="both"/>
        <w:rPr>
          <w:rStyle w:val="shorttext"/>
          <w:rFonts w:ascii="Arial" w:hAnsi="Arial" w:cs="Arial"/>
          <w:b/>
          <w:sz w:val="24"/>
          <w:szCs w:val="24"/>
        </w:rPr>
      </w:pPr>
    </w:p>
    <w:p w:rsidR="00C52BB9" w:rsidRDefault="00C52BB9" w:rsidP="00C52BB9">
      <w:pPr>
        <w:spacing w:after="0" w:line="240" w:lineRule="auto"/>
        <w:ind w:left="1134" w:hanging="1134"/>
        <w:jc w:val="center"/>
        <w:rPr>
          <w:rFonts w:ascii="Arial" w:hAnsi="Arial" w:cs="Arial"/>
          <w:b/>
          <w:sz w:val="24"/>
          <w:szCs w:val="24"/>
        </w:rPr>
      </w:pPr>
      <w:r w:rsidRPr="00CF24E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DEFFA88" wp14:editId="1A6AEB9B">
            <wp:extent cx="3204375" cy="2178464"/>
            <wp:effectExtent l="0" t="0" r="0" b="0"/>
            <wp:docPr id="5" name="Picture 5" descr="C:\Users\user\Documents\My Bluetooth\New Doc 2017-05-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My Bluetooth\New Doc 2017-05-1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644" cy="218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B9" w:rsidRDefault="00F519FD" w:rsidP="00C52BB9">
      <w:pPr>
        <w:spacing w:after="0" w:line="240" w:lineRule="auto"/>
        <w:ind w:left="1134" w:hanging="1134"/>
        <w:jc w:val="center"/>
        <w:rPr>
          <w:rStyle w:val="shorttext"/>
          <w:rFonts w:ascii="Arial" w:hAnsi="Arial" w:cs="Arial"/>
          <w:b/>
          <w:sz w:val="24"/>
          <w:szCs w:val="24"/>
        </w:rPr>
      </w:pP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Panjang</w:t>
      </w:r>
      <w:proofErr w:type="spellEnd"/>
      <w:r>
        <w:rPr>
          <w:rStyle w:val="shorttext"/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gelombang</w:t>
      </w:r>
      <w:proofErr w:type="spellEnd"/>
      <w:r>
        <w:rPr>
          <w:rStyle w:val="shorttext"/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maksimum</w:t>
      </w:r>
      <w:proofErr w:type="spellEnd"/>
      <w:r>
        <w:rPr>
          <w:rStyle w:val="shorttext"/>
          <w:rFonts w:ascii="Arial" w:hAnsi="Arial" w:cs="Arial"/>
          <w:b/>
          <w:sz w:val="24"/>
          <w:szCs w:val="24"/>
        </w:rPr>
        <w:t xml:space="preserve"> DPPH</w:t>
      </w:r>
      <w:r w:rsidR="00C52BB9">
        <w:rPr>
          <w:rStyle w:val="shorttext"/>
          <w:rFonts w:ascii="Arial" w:hAnsi="Arial" w:cs="Arial"/>
          <w:b/>
          <w:sz w:val="24"/>
          <w:szCs w:val="24"/>
        </w:rPr>
        <w:t xml:space="preserve"> (516 nm)</w:t>
      </w:r>
    </w:p>
    <w:p w:rsidR="00F519FD" w:rsidRDefault="00F519FD" w:rsidP="00C52BB9">
      <w:pPr>
        <w:spacing w:after="0" w:line="240" w:lineRule="auto"/>
        <w:ind w:left="1134" w:hanging="1134"/>
        <w:jc w:val="center"/>
        <w:rPr>
          <w:rStyle w:val="shorttext"/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-5" w:type="dxa"/>
        <w:tblLook w:val="04A0" w:firstRow="1" w:lastRow="0" w:firstColumn="1" w:lastColumn="0" w:noHBand="0" w:noVBand="1"/>
      </w:tblPr>
      <w:tblGrid>
        <w:gridCol w:w="603"/>
        <w:gridCol w:w="2658"/>
        <w:gridCol w:w="2693"/>
      </w:tblGrid>
      <w:tr w:rsidR="00C52BB9" w:rsidTr="00C52BB9">
        <w:trPr>
          <w:jc w:val="center"/>
        </w:trPr>
        <w:tc>
          <w:tcPr>
            <w:tcW w:w="603" w:type="dxa"/>
          </w:tcPr>
          <w:p w:rsidR="00C52BB9" w:rsidRDefault="00C52BB9" w:rsidP="00C52BB9">
            <w:pPr>
              <w:jc w:val="center"/>
              <w:rPr>
                <w:rStyle w:val="shorttext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shorttext"/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658" w:type="dxa"/>
          </w:tcPr>
          <w:p w:rsidR="00C52BB9" w:rsidRDefault="00C52BB9" w:rsidP="00F519FD">
            <w:pPr>
              <w:jc w:val="center"/>
              <w:rPr>
                <w:rStyle w:val="shorttext"/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Style w:val="shorttext"/>
                <w:rFonts w:ascii="Arial" w:hAnsi="Arial" w:cs="Arial"/>
                <w:b/>
                <w:sz w:val="24"/>
                <w:szCs w:val="24"/>
              </w:rPr>
              <w:t>Absorban</w:t>
            </w:r>
            <w:proofErr w:type="spellEnd"/>
            <w:r w:rsidR="00F519FD">
              <w:rPr>
                <w:rStyle w:val="shorttext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F519FD">
              <w:rPr>
                <w:rStyle w:val="shorttext"/>
                <w:rFonts w:ascii="Arial" w:hAnsi="Arial" w:cs="Arial"/>
                <w:b/>
                <w:sz w:val="24"/>
                <w:szCs w:val="24"/>
              </w:rPr>
              <w:t>kontrol</w:t>
            </w:r>
            <w:proofErr w:type="spellEnd"/>
            <w:r>
              <w:rPr>
                <w:rStyle w:val="shorttext"/>
                <w:rFonts w:ascii="Arial" w:hAnsi="Arial" w:cs="Arial"/>
                <w:b/>
                <w:sz w:val="24"/>
                <w:szCs w:val="24"/>
              </w:rPr>
              <w:t xml:space="preserve"> (DPPH 20 </w:t>
            </w:r>
            <w:r w:rsidRPr="00C01C4C">
              <w:rPr>
                <w:rFonts w:ascii="Arial" w:hAnsi="Arial" w:cs="Arial"/>
                <w:b/>
                <w:sz w:val="24"/>
                <w:szCs w:val="24"/>
              </w:rPr>
              <w:t>µg/ml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519FD" w:rsidRDefault="00C52BB9" w:rsidP="00F519FD">
            <w:pPr>
              <w:jc w:val="center"/>
              <w:rPr>
                <w:rStyle w:val="shorttext"/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Style w:val="shorttext"/>
                <w:rFonts w:ascii="Arial" w:hAnsi="Arial" w:cs="Arial"/>
                <w:b/>
                <w:sz w:val="24"/>
                <w:szCs w:val="24"/>
              </w:rPr>
              <w:t>Absorban</w:t>
            </w:r>
            <w:proofErr w:type="spellEnd"/>
            <w:r w:rsidR="00F519FD">
              <w:rPr>
                <w:rStyle w:val="shorttext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F519FD">
              <w:rPr>
                <w:rStyle w:val="shorttext"/>
                <w:rFonts w:ascii="Arial" w:hAnsi="Arial" w:cs="Arial"/>
                <w:b/>
                <w:sz w:val="24"/>
                <w:szCs w:val="24"/>
              </w:rPr>
              <w:t>Sampel</w:t>
            </w:r>
            <w:proofErr w:type="spellEnd"/>
            <w:r>
              <w:rPr>
                <w:rStyle w:val="shorttext"/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52BB9" w:rsidRDefault="00C52BB9" w:rsidP="00F519FD">
            <w:pPr>
              <w:jc w:val="center"/>
              <w:rPr>
                <w:rStyle w:val="shorttext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shorttext"/>
                <w:rFonts w:ascii="Arial" w:hAnsi="Arial" w:cs="Arial"/>
                <w:b/>
                <w:sz w:val="24"/>
                <w:szCs w:val="24"/>
              </w:rPr>
              <w:t>(1 mg/ml)</w:t>
            </w:r>
          </w:p>
        </w:tc>
      </w:tr>
      <w:tr w:rsidR="00C52BB9" w:rsidTr="00C52BB9">
        <w:trPr>
          <w:jc w:val="center"/>
        </w:trPr>
        <w:tc>
          <w:tcPr>
            <w:tcW w:w="603" w:type="dxa"/>
          </w:tcPr>
          <w:p w:rsidR="00C52BB9" w:rsidRPr="00C01C4C" w:rsidRDefault="00C52BB9" w:rsidP="00C52BB9">
            <w:pPr>
              <w:jc w:val="center"/>
              <w:rPr>
                <w:rStyle w:val="shorttext"/>
                <w:rFonts w:ascii="Arial" w:hAnsi="Arial" w:cs="Arial"/>
                <w:sz w:val="24"/>
                <w:szCs w:val="24"/>
              </w:rPr>
            </w:pPr>
            <w:r w:rsidRPr="00C01C4C">
              <w:rPr>
                <w:rStyle w:val="shorttext"/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58" w:type="dxa"/>
            <w:vMerge w:val="restart"/>
          </w:tcPr>
          <w:p w:rsidR="00C52BB9" w:rsidRPr="00C01C4C" w:rsidRDefault="00C52BB9" w:rsidP="00C52BB9">
            <w:pPr>
              <w:jc w:val="center"/>
              <w:rPr>
                <w:rStyle w:val="shorttext"/>
                <w:rFonts w:ascii="Arial" w:hAnsi="Arial" w:cs="Arial"/>
                <w:sz w:val="24"/>
                <w:szCs w:val="24"/>
              </w:rPr>
            </w:pPr>
            <w:r>
              <w:rPr>
                <w:rStyle w:val="shorttext"/>
                <w:rFonts w:ascii="Arial" w:hAnsi="Arial" w:cs="Arial"/>
                <w:sz w:val="24"/>
                <w:szCs w:val="24"/>
              </w:rPr>
              <w:t>0.546</w:t>
            </w:r>
          </w:p>
        </w:tc>
        <w:tc>
          <w:tcPr>
            <w:tcW w:w="2693" w:type="dxa"/>
          </w:tcPr>
          <w:p w:rsidR="00C52BB9" w:rsidRPr="00C01C4C" w:rsidRDefault="00C52BB9" w:rsidP="00C52BB9">
            <w:pPr>
              <w:jc w:val="center"/>
              <w:rPr>
                <w:rStyle w:val="shorttext"/>
                <w:rFonts w:ascii="Arial" w:hAnsi="Arial" w:cs="Arial"/>
                <w:sz w:val="24"/>
                <w:szCs w:val="24"/>
              </w:rPr>
            </w:pPr>
            <w:r>
              <w:rPr>
                <w:rStyle w:val="shorttext"/>
                <w:rFonts w:ascii="Arial" w:hAnsi="Arial" w:cs="Arial"/>
                <w:sz w:val="24"/>
                <w:szCs w:val="24"/>
              </w:rPr>
              <w:t>0.512</w:t>
            </w:r>
          </w:p>
        </w:tc>
      </w:tr>
      <w:tr w:rsidR="00C52BB9" w:rsidTr="00C52BB9">
        <w:trPr>
          <w:jc w:val="center"/>
        </w:trPr>
        <w:tc>
          <w:tcPr>
            <w:tcW w:w="603" w:type="dxa"/>
          </w:tcPr>
          <w:p w:rsidR="00C52BB9" w:rsidRPr="00C01C4C" w:rsidRDefault="00C52BB9" w:rsidP="00C52BB9">
            <w:pPr>
              <w:jc w:val="center"/>
              <w:rPr>
                <w:rStyle w:val="shorttext"/>
                <w:rFonts w:ascii="Arial" w:hAnsi="Arial" w:cs="Arial"/>
                <w:sz w:val="24"/>
                <w:szCs w:val="24"/>
              </w:rPr>
            </w:pPr>
            <w:r>
              <w:rPr>
                <w:rStyle w:val="shorttext"/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58" w:type="dxa"/>
            <w:vMerge/>
          </w:tcPr>
          <w:p w:rsidR="00C52BB9" w:rsidRPr="00C01C4C" w:rsidRDefault="00C52BB9" w:rsidP="00C52BB9">
            <w:pPr>
              <w:jc w:val="center"/>
              <w:rPr>
                <w:rStyle w:val="shorttex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2BB9" w:rsidRPr="00C01C4C" w:rsidRDefault="00C52BB9" w:rsidP="00C52BB9">
            <w:pPr>
              <w:jc w:val="center"/>
              <w:rPr>
                <w:rStyle w:val="shorttext"/>
                <w:rFonts w:ascii="Arial" w:hAnsi="Arial" w:cs="Arial"/>
                <w:sz w:val="24"/>
                <w:szCs w:val="24"/>
              </w:rPr>
            </w:pPr>
            <w:r>
              <w:rPr>
                <w:rStyle w:val="shorttext"/>
                <w:rFonts w:ascii="Arial" w:hAnsi="Arial" w:cs="Arial"/>
                <w:sz w:val="24"/>
                <w:szCs w:val="24"/>
              </w:rPr>
              <w:t>0.512</w:t>
            </w:r>
          </w:p>
        </w:tc>
      </w:tr>
      <w:tr w:rsidR="00C52BB9" w:rsidTr="00C52BB9">
        <w:trPr>
          <w:jc w:val="center"/>
        </w:trPr>
        <w:tc>
          <w:tcPr>
            <w:tcW w:w="603" w:type="dxa"/>
          </w:tcPr>
          <w:p w:rsidR="00C52BB9" w:rsidRPr="00C01C4C" w:rsidRDefault="00C52BB9" w:rsidP="00C52BB9">
            <w:pPr>
              <w:jc w:val="center"/>
              <w:rPr>
                <w:rStyle w:val="shorttext"/>
                <w:rFonts w:ascii="Arial" w:hAnsi="Arial" w:cs="Arial"/>
                <w:sz w:val="24"/>
                <w:szCs w:val="24"/>
              </w:rPr>
            </w:pPr>
            <w:r>
              <w:rPr>
                <w:rStyle w:val="shorttext"/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58" w:type="dxa"/>
            <w:vMerge/>
          </w:tcPr>
          <w:p w:rsidR="00C52BB9" w:rsidRPr="00C01C4C" w:rsidRDefault="00C52BB9" w:rsidP="00C52BB9">
            <w:pPr>
              <w:jc w:val="center"/>
              <w:rPr>
                <w:rStyle w:val="shorttex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2BB9" w:rsidRPr="00C01C4C" w:rsidRDefault="00C52BB9" w:rsidP="00C52BB9">
            <w:pPr>
              <w:jc w:val="center"/>
              <w:rPr>
                <w:rStyle w:val="shorttext"/>
                <w:rFonts w:ascii="Arial" w:hAnsi="Arial" w:cs="Arial"/>
                <w:sz w:val="24"/>
                <w:szCs w:val="24"/>
              </w:rPr>
            </w:pPr>
            <w:r>
              <w:rPr>
                <w:rStyle w:val="shorttext"/>
                <w:rFonts w:ascii="Arial" w:hAnsi="Arial" w:cs="Arial"/>
                <w:sz w:val="24"/>
                <w:szCs w:val="24"/>
              </w:rPr>
              <w:t>0.512</w:t>
            </w:r>
          </w:p>
        </w:tc>
      </w:tr>
      <w:tr w:rsidR="00C52BB9" w:rsidTr="00C52BB9">
        <w:trPr>
          <w:jc w:val="center"/>
        </w:trPr>
        <w:tc>
          <w:tcPr>
            <w:tcW w:w="3261" w:type="dxa"/>
            <w:gridSpan w:val="2"/>
          </w:tcPr>
          <w:p w:rsidR="00C52BB9" w:rsidRPr="00C01C4C" w:rsidRDefault="00C52BB9" w:rsidP="00C52BB9">
            <w:pPr>
              <w:jc w:val="center"/>
              <w:rPr>
                <w:rStyle w:val="shorttext"/>
                <w:rFonts w:ascii="Arial" w:hAnsi="Arial" w:cs="Arial"/>
                <w:sz w:val="24"/>
                <w:szCs w:val="24"/>
              </w:rPr>
            </w:pPr>
            <w:r>
              <w:rPr>
                <w:rStyle w:val="shorttext"/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2693" w:type="dxa"/>
          </w:tcPr>
          <w:p w:rsidR="00C52BB9" w:rsidRPr="00C01C4C" w:rsidRDefault="00C52BB9" w:rsidP="00C52BB9">
            <w:pPr>
              <w:jc w:val="center"/>
              <w:rPr>
                <w:rStyle w:val="shorttext"/>
                <w:rFonts w:ascii="Arial" w:hAnsi="Arial" w:cs="Arial"/>
                <w:sz w:val="24"/>
                <w:szCs w:val="24"/>
              </w:rPr>
            </w:pPr>
            <w:r>
              <w:rPr>
                <w:rStyle w:val="shorttext"/>
                <w:rFonts w:ascii="Arial" w:hAnsi="Arial" w:cs="Arial"/>
                <w:sz w:val="24"/>
                <w:szCs w:val="24"/>
              </w:rPr>
              <w:t>0.512</w:t>
            </w:r>
          </w:p>
        </w:tc>
      </w:tr>
    </w:tbl>
    <w:p w:rsidR="00C52BB9" w:rsidRPr="00A851C3" w:rsidRDefault="00C52BB9" w:rsidP="00C52BB9">
      <w:pPr>
        <w:spacing w:after="0" w:line="240" w:lineRule="auto"/>
        <w:ind w:left="1134" w:hanging="1134"/>
        <w:rPr>
          <w:rStyle w:val="shorttext"/>
          <w:rFonts w:ascii="Arial" w:hAnsi="Arial" w:cs="Arial"/>
          <w:sz w:val="24"/>
          <w:szCs w:val="24"/>
        </w:rPr>
      </w:pPr>
      <w:r w:rsidRPr="00A851C3">
        <w:rPr>
          <w:rStyle w:val="shorttext"/>
          <w:rFonts w:ascii="Arial" w:hAnsi="Arial" w:cs="Arial"/>
          <w:sz w:val="24"/>
          <w:szCs w:val="24"/>
        </w:rPr>
        <w:t>Equation</w:t>
      </w:r>
      <w:r>
        <w:rPr>
          <w:rStyle w:val="shorttext"/>
          <w:rFonts w:ascii="Arial" w:hAnsi="Arial" w:cs="Arial"/>
          <w:sz w:val="24"/>
          <w:szCs w:val="24"/>
        </w:rPr>
        <w:t xml:space="preserve"> </w:t>
      </w:r>
      <w:r>
        <w:rPr>
          <w:rStyle w:val="shorttext"/>
          <w:rFonts w:ascii="Arial" w:hAnsi="Arial" w:cs="Arial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w:br/>
        </m:r>
        <m:r>
          <w:rPr>
            <w:rFonts w:ascii="Cambria Math" w:hAnsi="Cambria Math" w:cs="Arial"/>
            <w:sz w:val="24"/>
            <w:szCs w:val="24"/>
          </w:rPr>
          <m:t xml:space="preserve">% Inhibition=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0.546-0.512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0.546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x 100%</m:t>
        </m:r>
      </m:oMath>
      <w:r>
        <w:rPr>
          <w:rFonts w:ascii="Arial" w:eastAsiaTheme="minorEastAsia" w:hAnsi="Arial" w:cs="Arial"/>
          <w:sz w:val="24"/>
          <w:szCs w:val="24"/>
        </w:rPr>
        <w:t xml:space="preserve"> = 6.23%</w:t>
      </w:r>
    </w:p>
    <w:p w:rsidR="00C52BB9" w:rsidRPr="00186847" w:rsidRDefault="00C52BB9" w:rsidP="00C52BB9">
      <w:pPr>
        <w:spacing w:after="0" w:line="240" w:lineRule="auto"/>
        <w:ind w:left="1134" w:hanging="1134"/>
        <w:rPr>
          <w:rFonts w:ascii="Arial" w:hAnsi="Arial" w:cs="Arial"/>
          <w:b/>
          <w:sz w:val="24"/>
          <w:szCs w:val="24"/>
        </w:rPr>
      </w:pPr>
    </w:p>
    <w:p w:rsidR="00C52BB9" w:rsidRPr="00327608" w:rsidRDefault="00C52BB9" w:rsidP="00C52BB9">
      <w:pPr>
        <w:spacing w:after="0" w:line="240" w:lineRule="auto"/>
        <w:ind w:left="1134" w:hanging="1134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327608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12DD55A1" wp14:editId="502ABD6E">
            <wp:extent cx="3832528" cy="2758147"/>
            <wp:effectExtent l="0" t="0" r="0" b="4445"/>
            <wp:docPr id="2" name="Picture 1" descr="spektrofotometer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ktrofotometer cro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106" cy="275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BB9" w:rsidRDefault="00F519FD" w:rsidP="00C52BB9">
      <w:pPr>
        <w:spacing w:after="0" w:line="240" w:lineRule="auto"/>
        <w:jc w:val="center"/>
        <w:rPr>
          <w:rStyle w:val="shorttext"/>
          <w:rFonts w:ascii="Arial" w:hAnsi="Arial" w:cs="Arial"/>
          <w:b/>
          <w:sz w:val="24"/>
          <w:szCs w:val="24"/>
        </w:rPr>
      </w:pP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Panjang</w:t>
      </w:r>
      <w:proofErr w:type="spellEnd"/>
      <w:r>
        <w:rPr>
          <w:rStyle w:val="shorttext"/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gelombang</w:t>
      </w:r>
      <w:proofErr w:type="spellEnd"/>
      <w:r>
        <w:rPr>
          <w:rStyle w:val="shorttext"/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maksimum</w:t>
      </w:r>
      <w:proofErr w:type="spellEnd"/>
      <w:r>
        <w:rPr>
          <w:rStyle w:val="shorttext"/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Style w:val="shorttext"/>
          <w:rFonts w:ascii="Arial" w:hAnsi="Arial" w:cs="Arial"/>
          <w:b/>
          <w:sz w:val="24"/>
          <w:szCs w:val="24"/>
        </w:rPr>
        <w:t>dopakrom</w:t>
      </w:r>
      <w:proofErr w:type="spellEnd"/>
      <w:r w:rsidR="00C52BB9">
        <w:rPr>
          <w:rStyle w:val="shorttext"/>
          <w:rFonts w:ascii="Arial" w:hAnsi="Arial" w:cs="Arial"/>
          <w:b/>
          <w:sz w:val="24"/>
          <w:szCs w:val="24"/>
        </w:rPr>
        <w:t xml:space="preserve"> (479 nm)</w:t>
      </w:r>
    </w:p>
    <w:p w:rsidR="00C52BB9" w:rsidRPr="00C92547" w:rsidRDefault="00C52BB9" w:rsidP="00C52B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F519FD" w:rsidRPr="00F519FD" w:rsidRDefault="00F519FD" w:rsidP="00F519FD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F519FD">
        <w:rPr>
          <w:rFonts w:ascii="Arial" w:hAnsi="Arial" w:cs="Arial"/>
          <w:b/>
          <w:sz w:val="24"/>
          <w:szCs w:val="24"/>
        </w:rPr>
        <w:t>Hasil</w:t>
      </w:r>
      <w:proofErr w:type="spellEnd"/>
      <w:r w:rsidRPr="00F519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19FD">
        <w:rPr>
          <w:rFonts w:ascii="Arial" w:hAnsi="Arial" w:cs="Arial"/>
          <w:b/>
          <w:sz w:val="24"/>
          <w:szCs w:val="24"/>
        </w:rPr>
        <w:t>Pengukuran</w:t>
      </w:r>
      <w:proofErr w:type="spellEnd"/>
      <w:r w:rsidRPr="00F519FD">
        <w:rPr>
          <w:rFonts w:ascii="Arial" w:hAnsi="Arial" w:cs="Arial"/>
          <w:b/>
          <w:sz w:val="24"/>
          <w:szCs w:val="24"/>
        </w:rPr>
        <w:t xml:space="preserve"> </w:t>
      </w:r>
      <w:r w:rsidRPr="00F519FD">
        <w:rPr>
          <w:rFonts w:ascii="Arial" w:hAnsi="Arial" w:cs="Arial"/>
          <w:b/>
          <w:sz w:val="24"/>
          <w:szCs w:val="24"/>
          <w:lang w:val="id-ID"/>
        </w:rPr>
        <w:t xml:space="preserve">Serapan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1017"/>
        <w:gridCol w:w="1115"/>
        <w:gridCol w:w="1604"/>
        <w:gridCol w:w="1164"/>
        <w:gridCol w:w="1604"/>
        <w:gridCol w:w="1164"/>
      </w:tblGrid>
      <w:tr w:rsidR="00F519FD" w:rsidRPr="00F519FD" w:rsidTr="005157D8">
        <w:trPr>
          <w:trHeight w:val="501"/>
        </w:trPr>
        <w:tc>
          <w:tcPr>
            <w:tcW w:w="571" w:type="dxa"/>
            <w:vMerge w:val="restart"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19FD">
              <w:rPr>
                <w:rFonts w:ascii="Arial" w:hAnsi="Arial" w:cs="Arial"/>
                <w:b/>
                <w:sz w:val="24"/>
                <w:szCs w:val="24"/>
              </w:rPr>
              <w:t>Blanko</w:t>
            </w:r>
            <w:proofErr w:type="spellEnd"/>
          </w:p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19FD">
              <w:rPr>
                <w:rFonts w:ascii="Arial" w:hAnsi="Arial" w:cs="Arial"/>
                <w:b/>
                <w:sz w:val="24"/>
                <w:szCs w:val="24"/>
              </w:rPr>
              <w:t>(AB1)</w:t>
            </w:r>
          </w:p>
        </w:tc>
        <w:tc>
          <w:tcPr>
            <w:tcW w:w="1115" w:type="dxa"/>
            <w:vMerge w:val="restart"/>
            <w:shd w:val="clear" w:color="auto" w:fill="auto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19FD">
              <w:rPr>
                <w:rFonts w:ascii="Arial" w:hAnsi="Arial" w:cs="Arial"/>
                <w:b/>
                <w:sz w:val="24"/>
                <w:szCs w:val="24"/>
              </w:rPr>
              <w:t>Blanko</w:t>
            </w:r>
            <w:proofErr w:type="spellEnd"/>
          </w:p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19FD">
              <w:rPr>
                <w:rFonts w:ascii="Arial" w:hAnsi="Arial" w:cs="Arial"/>
                <w:b/>
                <w:sz w:val="24"/>
                <w:szCs w:val="24"/>
              </w:rPr>
              <w:t>Kontrol</w:t>
            </w:r>
            <w:proofErr w:type="spellEnd"/>
          </w:p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19FD">
              <w:rPr>
                <w:rFonts w:ascii="Arial" w:hAnsi="Arial" w:cs="Arial"/>
                <w:b/>
                <w:sz w:val="24"/>
                <w:szCs w:val="24"/>
              </w:rPr>
              <w:t>(AB0)</w:t>
            </w:r>
          </w:p>
        </w:tc>
        <w:tc>
          <w:tcPr>
            <w:tcW w:w="2581" w:type="dxa"/>
            <w:gridSpan w:val="2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19FD">
              <w:rPr>
                <w:rFonts w:ascii="Arial" w:hAnsi="Arial" w:cs="Arial"/>
                <w:b/>
                <w:sz w:val="24"/>
                <w:szCs w:val="24"/>
              </w:rPr>
              <w:t>Sampel</w:t>
            </w:r>
            <w:proofErr w:type="spellEnd"/>
            <w:r w:rsidRPr="00F519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19FD">
              <w:rPr>
                <w:rFonts w:ascii="Arial" w:hAnsi="Arial" w:cs="Arial"/>
                <w:b/>
                <w:sz w:val="24"/>
                <w:szCs w:val="24"/>
              </w:rPr>
              <w:t>(AS1)</w:t>
            </w:r>
          </w:p>
        </w:tc>
        <w:tc>
          <w:tcPr>
            <w:tcW w:w="2693" w:type="dxa"/>
            <w:gridSpan w:val="2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19FD">
              <w:rPr>
                <w:rFonts w:ascii="Arial" w:hAnsi="Arial" w:cs="Arial"/>
                <w:b/>
                <w:sz w:val="24"/>
                <w:szCs w:val="24"/>
              </w:rPr>
              <w:t>Sampel</w:t>
            </w:r>
            <w:proofErr w:type="spellEnd"/>
            <w:r w:rsidRPr="00F519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519FD">
              <w:rPr>
                <w:rFonts w:ascii="Arial" w:hAnsi="Arial" w:cs="Arial"/>
                <w:b/>
                <w:sz w:val="24"/>
                <w:szCs w:val="24"/>
              </w:rPr>
              <w:t>Kontrol</w:t>
            </w:r>
            <w:proofErr w:type="spellEnd"/>
          </w:p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19FD">
              <w:rPr>
                <w:rFonts w:ascii="Arial" w:hAnsi="Arial" w:cs="Arial"/>
                <w:b/>
                <w:sz w:val="24"/>
                <w:szCs w:val="24"/>
              </w:rPr>
              <w:t>(AS0)</w:t>
            </w:r>
          </w:p>
        </w:tc>
      </w:tr>
      <w:tr w:rsidR="00F519FD" w:rsidRPr="00F519FD" w:rsidTr="005157D8">
        <w:trPr>
          <w:trHeight w:val="353"/>
        </w:trPr>
        <w:tc>
          <w:tcPr>
            <w:tcW w:w="571" w:type="dxa"/>
            <w:vMerge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19FD">
              <w:rPr>
                <w:rFonts w:ascii="Arial" w:hAnsi="Arial" w:cs="Arial"/>
                <w:b/>
                <w:sz w:val="24"/>
                <w:szCs w:val="24"/>
              </w:rPr>
              <w:t>Konsentrasi</w:t>
            </w:r>
            <w:proofErr w:type="spellEnd"/>
          </w:p>
        </w:tc>
        <w:tc>
          <w:tcPr>
            <w:tcW w:w="1124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19FD">
              <w:rPr>
                <w:rFonts w:ascii="Arial" w:hAnsi="Arial" w:cs="Arial"/>
                <w:b/>
                <w:sz w:val="24"/>
                <w:szCs w:val="24"/>
              </w:rPr>
              <w:t>Serapan</w:t>
            </w:r>
            <w:proofErr w:type="spellEnd"/>
          </w:p>
        </w:tc>
        <w:tc>
          <w:tcPr>
            <w:tcW w:w="156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19FD">
              <w:rPr>
                <w:rFonts w:ascii="Arial" w:hAnsi="Arial" w:cs="Arial"/>
                <w:b/>
                <w:sz w:val="24"/>
                <w:szCs w:val="24"/>
              </w:rPr>
              <w:t>Konsentrasi</w:t>
            </w:r>
            <w:proofErr w:type="spellEnd"/>
          </w:p>
        </w:tc>
        <w:tc>
          <w:tcPr>
            <w:tcW w:w="1126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19FD">
              <w:rPr>
                <w:rFonts w:ascii="Arial" w:hAnsi="Arial" w:cs="Arial"/>
                <w:b/>
                <w:sz w:val="24"/>
                <w:szCs w:val="24"/>
              </w:rPr>
              <w:t>Serapan</w:t>
            </w:r>
            <w:proofErr w:type="spellEnd"/>
          </w:p>
        </w:tc>
      </w:tr>
      <w:tr w:rsidR="00F519FD" w:rsidRPr="00F519FD" w:rsidTr="005157D8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978" w:type="dxa"/>
            <w:vMerge w:val="restart"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 xml:space="preserve">0,807 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 xml:space="preserve">0,024 </w:t>
            </w:r>
          </w:p>
        </w:tc>
        <w:tc>
          <w:tcPr>
            <w:tcW w:w="145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 xml:space="preserve">  50 ppm</w:t>
            </w:r>
          </w:p>
        </w:tc>
        <w:tc>
          <w:tcPr>
            <w:tcW w:w="1124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0,797</w:t>
            </w:r>
          </w:p>
        </w:tc>
        <w:tc>
          <w:tcPr>
            <w:tcW w:w="156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 xml:space="preserve">  50 ppm</w:t>
            </w:r>
          </w:p>
        </w:tc>
        <w:tc>
          <w:tcPr>
            <w:tcW w:w="1126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0,023</w:t>
            </w:r>
          </w:p>
        </w:tc>
      </w:tr>
      <w:tr w:rsidR="00F519FD" w:rsidRPr="00F519FD" w:rsidTr="005157D8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978" w:type="dxa"/>
            <w:vMerge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45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100 ppm</w:t>
            </w:r>
          </w:p>
        </w:tc>
        <w:tc>
          <w:tcPr>
            <w:tcW w:w="1124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0,789</w:t>
            </w:r>
          </w:p>
        </w:tc>
        <w:tc>
          <w:tcPr>
            <w:tcW w:w="156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100 ppm</w:t>
            </w:r>
          </w:p>
        </w:tc>
        <w:tc>
          <w:tcPr>
            <w:tcW w:w="1126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0,033</w:t>
            </w:r>
          </w:p>
        </w:tc>
      </w:tr>
      <w:tr w:rsidR="00F519FD" w:rsidRPr="00F519FD" w:rsidTr="005157D8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978" w:type="dxa"/>
            <w:vMerge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45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200 ppm</w:t>
            </w:r>
          </w:p>
        </w:tc>
        <w:tc>
          <w:tcPr>
            <w:tcW w:w="1124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0,756</w:t>
            </w:r>
          </w:p>
        </w:tc>
        <w:tc>
          <w:tcPr>
            <w:tcW w:w="156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200 ppm</w:t>
            </w:r>
          </w:p>
        </w:tc>
        <w:tc>
          <w:tcPr>
            <w:tcW w:w="1126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0,060</w:t>
            </w:r>
          </w:p>
        </w:tc>
      </w:tr>
      <w:tr w:rsidR="00F519FD" w:rsidRPr="00F519FD" w:rsidTr="005157D8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  <w:lang w:val="id-ID"/>
              </w:rPr>
              <w:t>4.</w:t>
            </w:r>
          </w:p>
        </w:tc>
        <w:tc>
          <w:tcPr>
            <w:tcW w:w="978" w:type="dxa"/>
            <w:vMerge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45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400 ppm</w:t>
            </w:r>
          </w:p>
        </w:tc>
        <w:tc>
          <w:tcPr>
            <w:tcW w:w="1124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0,614</w:t>
            </w:r>
          </w:p>
        </w:tc>
        <w:tc>
          <w:tcPr>
            <w:tcW w:w="156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400 ppm</w:t>
            </w:r>
          </w:p>
        </w:tc>
        <w:tc>
          <w:tcPr>
            <w:tcW w:w="1126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0,067</w:t>
            </w:r>
          </w:p>
        </w:tc>
      </w:tr>
      <w:tr w:rsidR="00F519FD" w:rsidRPr="00F519FD" w:rsidTr="005157D8">
        <w:trPr>
          <w:trHeight w:val="20"/>
        </w:trPr>
        <w:tc>
          <w:tcPr>
            <w:tcW w:w="571" w:type="dxa"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  <w:lang w:val="id-ID"/>
              </w:rPr>
              <w:t>5.</w:t>
            </w:r>
          </w:p>
        </w:tc>
        <w:tc>
          <w:tcPr>
            <w:tcW w:w="978" w:type="dxa"/>
            <w:vMerge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145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800 ppm</w:t>
            </w:r>
          </w:p>
        </w:tc>
        <w:tc>
          <w:tcPr>
            <w:tcW w:w="1124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0,483</w:t>
            </w:r>
          </w:p>
        </w:tc>
        <w:tc>
          <w:tcPr>
            <w:tcW w:w="1567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800 ppm</w:t>
            </w:r>
          </w:p>
        </w:tc>
        <w:tc>
          <w:tcPr>
            <w:tcW w:w="1126" w:type="dxa"/>
          </w:tcPr>
          <w:p w:rsidR="00F519FD" w:rsidRPr="00F519FD" w:rsidRDefault="00F519FD" w:rsidP="005157D8">
            <w:pPr>
              <w:spacing w:after="0" w:line="240" w:lineRule="auto"/>
              <w:ind w:left="360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9FD">
              <w:rPr>
                <w:rFonts w:ascii="Arial" w:hAnsi="Arial" w:cs="Arial"/>
                <w:sz w:val="24"/>
                <w:szCs w:val="24"/>
              </w:rPr>
              <w:t>0,120</w:t>
            </w:r>
          </w:p>
        </w:tc>
      </w:tr>
    </w:tbl>
    <w:p w:rsidR="00F519FD" w:rsidRPr="00F519FD" w:rsidRDefault="00F519FD" w:rsidP="00F519FD">
      <w:pPr>
        <w:spacing w:after="0"/>
        <w:ind w:left="360" w:hanging="360"/>
        <w:rPr>
          <w:rFonts w:ascii="Arial" w:hAnsi="Arial" w:cs="Arial"/>
          <w:b/>
          <w:sz w:val="24"/>
          <w:szCs w:val="24"/>
        </w:rPr>
      </w:pPr>
    </w:p>
    <w:p w:rsidR="00F519FD" w:rsidRPr="00F519FD" w:rsidRDefault="00F519FD" w:rsidP="00F519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519FD">
        <w:rPr>
          <w:rFonts w:ascii="Arial" w:hAnsi="Arial" w:cs="Arial"/>
          <w:sz w:val="24"/>
          <w:szCs w:val="24"/>
        </w:rPr>
        <w:t>Contoh</w:t>
      </w:r>
      <w:proofErr w:type="spellEnd"/>
      <w:r w:rsidRPr="00F519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9FD">
        <w:rPr>
          <w:rFonts w:ascii="Arial" w:hAnsi="Arial" w:cs="Arial"/>
          <w:sz w:val="24"/>
          <w:szCs w:val="24"/>
        </w:rPr>
        <w:t>perhitungan</w:t>
      </w:r>
      <w:proofErr w:type="spellEnd"/>
      <w:r w:rsidRPr="00F519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9FD">
        <w:rPr>
          <w:rFonts w:ascii="Arial" w:hAnsi="Arial" w:cs="Arial"/>
          <w:sz w:val="24"/>
          <w:szCs w:val="24"/>
        </w:rPr>
        <w:t>persen</w:t>
      </w:r>
      <w:proofErr w:type="spellEnd"/>
      <w:r w:rsidRPr="00F519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9FD">
        <w:rPr>
          <w:rFonts w:ascii="Arial" w:hAnsi="Arial" w:cs="Arial"/>
          <w:sz w:val="24"/>
          <w:szCs w:val="24"/>
        </w:rPr>
        <w:t>inhibisi</w:t>
      </w:r>
      <w:proofErr w:type="spellEnd"/>
      <w:r w:rsidRPr="00F519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9FD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ekstrak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etanol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stroberi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9FD">
        <w:rPr>
          <w:rFonts w:ascii="Arial" w:hAnsi="Arial" w:cs="Arial"/>
          <w:sz w:val="24"/>
          <w:szCs w:val="24"/>
        </w:rPr>
        <w:t>konsentrasi</w:t>
      </w:r>
      <w:proofErr w:type="spellEnd"/>
      <w:r w:rsidRPr="00F519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19FD">
        <w:rPr>
          <w:rFonts w:ascii="Arial" w:hAnsi="Arial" w:cs="Arial"/>
          <w:sz w:val="24"/>
          <w:szCs w:val="24"/>
        </w:rPr>
        <w:t>pada</w:t>
      </w:r>
      <w:proofErr w:type="spellEnd"/>
      <w:r w:rsidRPr="00F519FD">
        <w:rPr>
          <w:rFonts w:ascii="Arial" w:hAnsi="Arial" w:cs="Arial"/>
          <w:sz w:val="24"/>
          <w:szCs w:val="24"/>
        </w:rPr>
        <w:t xml:space="preserve"> </w:t>
      </w:r>
      <w:r w:rsidRPr="00F519FD">
        <w:rPr>
          <w:rFonts w:ascii="Arial" w:hAnsi="Arial" w:cs="Arial"/>
          <w:sz w:val="24"/>
          <w:szCs w:val="24"/>
        </w:rPr>
        <w:t xml:space="preserve">800 </w:t>
      </w:r>
      <w:proofErr w:type="gramStart"/>
      <w:r w:rsidRPr="00F519FD">
        <w:rPr>
          <w:rFonts w:ascii="Arial" w:hAnsi="Arial" w:cs="Arial"/>
          <w:sz w:val="24"/>
          <w:szCs w:val="24"/>
        </w:rPr>
        <w:t>ppm :</w:t>
      </w:r>
      <w:proofErr w:type="gramEnd"/>
    </w:p>
    <w:p w:rsidR="00F519FD" w:rsidRPr="00F519FD" w:rsidRDefault="00F519FD" w:rsidP="00F519FD">
      <w:p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F519FD" w:rsidRDefault="00F519FD" w:rsidP="00F519FD">
      <w:pPr>
        <w:spacing w:after="0" w:line="240" w:lineRule="auto"/>
        <w:ind w:left="360" w:hanging="360"/>
        <w:jc w:val="both"/>
        <w:rPr>
          <w:position w:val="-30"/>
        </w:rPr>
      </w:pPr>
      <w:r w:rsidRPr="00F519FD">
        <w:rPr>
          <w:rFonts w:ascii="Arial" w:hAnsi="Arial" w:cs="Arial"/>
          <w:position w:val="-3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pt;height:40.05pt" equationxml="&lt;">
            <v:imagedata r:id="rId9" o:title="" chromakey="white"/>
          </v:shape>
        </w:pict>
      </w:r>
      <w:bookmarkStart w:id="0" w:name="_GoBack"/>
      <w:bookmarkEnd w:id="0"/>
    </w:p>
    <w:p w:rsidR="00F519FD" w:rsidRDefault="00F519FD" w:rsidP="00F519FD">
      <w:pPr>
        <w:spacing w:after="0"/>
        <w:contextualSpacing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I=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0,807-0,024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-(0,483-0,120)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(0,807-0,024)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x100%=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0,420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0,783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x100%=53,640%</m:t>
          </m:r>
        </m:oMath>
      </m:oMathPara>
    </w:p>
    <w:p w:rsidR="00C52BB9" w:rsidRDefault="00C52BB9" w:rsidP="00C52BB9">
      <w:pPr>
        <w:tabs>
          <w:tab w:val="center" w:pos="4680"/>
          <w:tab w:val="right" w:pos="9360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</w:p>
    <w:p w:rsidR="00C52BB9" w:rsidRPr="004E1835" w:rsidRDefault="00C52BB9" w:rsidP="00C52BB9">
      <w:pPr>
        <w:tabs>
          <w:tab w:val="center" w:pos="4680"/>
          <w:tab w:val="right" w:pos="9360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 w:rsidRPr="004E1835">
        <w:rPr>
          <w:rFonts w:ascii="Arial" w:hAnsi="Arial" w:cs="Arial"/>
          <w:sz w:val="24"/>
          <w:szCs w:val="24"/>
        </w:rPr>
        <w:t xml:space="preserve">Equation </w:t>
      </w:r>
      <w:r>
        <w:rPr>
          <w:rFonts w:ascii="Arial" w:hAnsi="Arial" w:cs="Arial"/>
          <w:sz w:val="24"/>
          <w:szCs w:val="24"/>
        </w:rPr>
        <w:t>of the IC</w:t>
      </w:r>
      <w:r>
        <w:rPr>
          <w:rFonts w:ascii="Arial" w:hAnsi="Arial" w:cs="Arial"/>
          <w:sz w:val="24"/>
          <w:szCs w:val="24"/>
          <w:vertAlign w:val="subscript"/>
        </w:rPr>
        <w:t>50</w:t>
      </w:r>
      <w:r>
        <w:rPr>
          <w:rFonts w:ascii="Arial" w:hAnsi="Arial" w:cs="Arial"/>
          <w:sz w:val="24"/>
          <w:szCs w:val="24"/>
        </w:rPr>
        <w:t xml:space="preserve"> strawberry ethanol extract</w:t>
      </w:r>
    </w:p>
    <w:p w:rsidR="00C52BB9" w:rsidRDefault="00C52BB9" w:rsidP="00C52BB9">
      <w:pPr>
        <w:tabs>
          <w:tab w:val="center" w:pos="4680"/>
          <w:tab w:val="right" w:pos="9360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52BB9" w:rsidRDefault="00C52BB9" w:rsidP="00C52BB9">
      <w:pPr>
        <w:tabs>
          <w:tab w:val="center" w:pos="4680"/>
          <w:tab w:val="right" w:pos="9360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 = 0.0719x – 2.3953</w:t>
      </w:r>
    </w:p>
    <w:p w:rsidR="00C52BB9" w:rsidRDefault="00C52BB9" w:rsidP="00C52BB9">
      <w:pPr>
        <w:tabs>
          <w:tab w:val="center" w:pos="4680"/>
          <w:tab w:val="right" w:pos="9360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50 = 0.0719x – 2.3953</w:t>
      </w:r>
    </w:p>
    <w:p w:rsidR="00C52BB9" w:rsidRDefault="00C52BB9" w:rsidP="00C52BB9">
      <w:pPr>
        <w:tabs>
          <w:tab w:val="center" w:pos="4680"/>
          <w:tab w:val="right" w:pos="9360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50 – 2.3953 = 0</w:t>
      </w:r>
      <w:proofErr w:type="gramStart"/>
      <w:r>
        <w:rPr>
          <w:rFonts w:ascii="Arial" w:hAnsi="Arial" w:cs="Arial"/>
          <w:sz w:val="24"/>
          <w:szCs w:val="24"/>
        </w:rPr>
        <w:t>,0719</w:t>
      </w:r>
      <w:proofErr w:type="gramEnd"/>
    </w:p>
    <w:p w:rsidR="00C52BB9" w:rsidRDefault="00C52BB9" w:rsidP="00C52BB9">
      <w:pPr>
        <w:tabs>
          <w:tab w:val="center" w:pos="4680"/>
          <w:tab w:val="right" w:pos="9360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47.6047 = 0.0719x</w:t>
      </w:r>
    </w:p>
    <w:p w:rsidR="00C52BB9" w:rsidRPr="004E1835" w:rsidRDefault="00C52BB9" w:rsidP="00C52BB9">
      <w:pPr>
        <w:tabs>
          <w:tab w:val="center" w:pos="4680"/>
          <w:tab w:val="right" w:pos="9360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x = 662.096 </w:t>
      </w:r>
    </w:p>
    <w:sectPr w:rsidR="00C52BB9" w:rsidRPr="004E1835" w:rsidSect="00F519FD">
      <w:pgSz w:w="11907" w:h="16839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B9"/>
    <w:rsid w:val="000E1B53"/>
    <w:rsid w:val="00C52BB9"/>
    <w:rsid w:val="00F5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B9"/>
  </w:style>
  <w:style w:type="paragraph" w:styleId="Heading1">
    <w:name w:val="heading 1"/>
    <w:basedOn w:val="Normal"/>
    <w:next w:val="Normal"/>
    <w:link w:val="Heading1Char"/>
    <w:uiPriority w:val="9"/>
    <w:qFormat/>
    <w:rsid w:val="00C52BB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B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horttext">
    <w:name w:val="short_text"/>
    <w:basedOn w:val="DefaultParagraphFont"/>
    <w:rsid w:val="00C52BB9"/>
  </w:style>
  <w:style w:type="table" w:styleId="TableGrid">
    <w:name w:val="Table Grid"/>
    <w:basedOn w:val="TableNormal"/>
    <w:uiPriority w:val="39"/>
    <w:rsid w:val="00C5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19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B9"/>
  </w:style>
  <w:style w:type="paragraph" w:styleId="Heading1">
    <w:name w:val="heading 1"/>
    <w:basedOn w:val="Normal"/>
    <w:next w:val="Normal"/>
    <w:link w:val="Heading1Char"/>
    <w:uiPriority w:val="9"/>
    <w:qFormat/>
    <w:rsid w:val="00C52BB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B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horttext">
    <w:name w:val="short_text"/>
    <w:basedOn w:val="DefaultParagraphFont"/>
    <w:rsid w:val="00C52BB9"/>
  </w:style>
  <w:style w:type="table" w:styleId="TableGrid">
    <w:name w:val="Table Grid"/>
    <w:basedOn w:val="TableNormal"/>
    <w:uiPriority w:val="39"/>
    <w:rsid w:val="00C5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19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2019-10-30T13:01:00Z</dcterms:created>
  <dcterms:modified xsi:type="dcterms:W3CDTF">2019-11-25T13:37:00Z</dcterms:modified>
</cp:coreProperties>
</file>