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32E" w:rsidRPr="0090732E" w:rsidRDefault="0090732E" w:rsidP="0090732E">
      <w:pPr>
        <w:spacing w:after="0" w:line="240" w:lineRule="auto"/>
        <w:ind w:firstLine="720"/>
        <w:jc w:val="center"/>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MAKNA UPACARA PERKAWINAN SHINTO DI JEPANG</w:t>
      </w:r>
    </w:p>
    <w:p w:rsidR="0090732E" w:rsidRPr="0090732E" w:rsidRDefault="0090732E" w:rsidP="0090732E">
      <w:pPr>
        <w:spacing w:after="0" w:line="240" w:lineRule="auto"/>
        <w:ind w:firstLine="720"/>
        <w:jc w:val="center"/>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Helen Susanti</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center"/>
        <w:rPr>
          <w:rFonts w:ascii="Times New Roman" w:eastAsia="Times New Roman" w:hAnsi="Times New Roman" w:cs="Times New Roman"/>
          <w:b/>
          <w:i/>
          <w:sz w:val="24"/>
          <w:szCs w:val="24"/>
        </w:rPr>
      </w:pPr>
      <w:r w:rsidRPr="0090732E">
        <w:rPr>
          <w:rFonts w:ascii="Times New Roman" w:eastAsia="Times New Roman" w:hAnsi="Times New Roman" w:cs="Times New Roman"/>
          <w:b/>
          <w:i/>
          <w:color w:val="000000"/>
          <w:sz w:val="24"/>
          <w:szCs w:val="24"/>
        </w:rPr>
        <w:t>Abstract</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A marriage ceremony is composed of rituals that are full of meaning, also decorated with clothes that are only worn at the time of marriage. This research analyzes the meaning of each ritual and dress in Shinto wedding ceremonies using Roland Barthes's Semiotic theory. Examine the connotation behind each ritual and clothing. All the rituals in the Shinto wedding ceremony have meaning as an announcement to God, relatives and friends of the bride and groom. </w:t>
      </w:r>
      <w:proofErr w:type="gramStart"/>
      <w:r w:rsidRPr="0090732E">
        <w:rPr>
          <w:rFonts w:ascii="Times New Roman" w:eastAsia="Times New Roman" w:hAnsi="Times New Roman" w:cs="Times New Roman"/>
          <w:color w:val="000000"/>
          <w:sz w:val="24"/>
          <w:szCs w:val="24"/>
        </w:rPr>
        <w:t>While clothes have the meaning of showing the identity of the wearer.</w:t>
      </w:r>
      <w:proofErr w:type="gramEnd"/>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b/>
          <w:i/>
          <w:sz w:val="24"/>
          <w:szCs w:val="24"/>
        </w:rPr>
      </w:pPr>
      <w:proofErr w:type="gramStart"/>
      <w:r w:rsidRPr="0090732E">
        <w:rPr>
          <w:rFonts w:ascii="Times New Roman" w:eastAsia="Times New Roman" w:hAnsi="Times New Roman" w:cs="Times New Roman"/>
          <w:b/>
          <w:i/>
          <w:color w:val="000000"/>
          <w:sz w:val="24"/>
          <w:szCs w:val="24"/>
        </w:rPr>
        <w:t>Keywords :</w:t>
      </w:r>
      <w:proofErr w:type="gramEnd"/>
      <w:r w:rsidRPr="0090732E">
        <w:rPr>
          <w:rFonts w:ascii="Times New Roman" w:eastAsia="Times New Roman" w:hAnsi="Times New Roman" w:cs="Times New Roman"/>
          <w:b/>
          <w:i/>
          <w:color w:val="000000"/>
          <w:sz w:val="24"/>
          <w:szCs w:val="24"/>
        </w:rPr>
        <w:t xml:space="preserve"> Marriage, ritual, semiotic</w:t>
      </w:r>
      <w:r>
        <w:rPr>
          <w:rFonts w:ascii="Times New Roman" w:eastAsia="Times New Roman" w:hAnsi="Times New Roman" w:cs="Times New Roman"/>
          <w:b/>
          <w:i/>
          <w:color w:val="000000"/>
          <w:sz w:val="24"/>
          <w:szCs w:val="24"/>
        </w:rPr>
        <w:t>,</w:t>
      </w:r>
      <w:r w:rsidRPr="0090732E">
        <w:rPr>
          <w:rFonts w:ascii="Times New Roman" w:eastAsia="Times New Roman" w:hAnsi="Times New Roman" w:cs="Times New Roman"/>
          <w:b/>
          <w:i/>
          <w:color w:val="000000"/>
          <w:sz w:val="24"/>
          <w:szCs w:val="24"/>
        </w:rPr>
        <w:t xml:space="preserve"> Shinto</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b/>
          <w:bCs/>
          <w:color w:val="000000"/>
          <w:sz w:val="24"/>
          <w:szCs w:val="24"/>
        </w:rPr>
        <w:t>Pendahuluan</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Upacara perkawinan adalah salah satu upacara yang dilakukan di kuil </w:t>
      </w:r>
      <w:r w:rsidR="00F0009F">
        <w:rPr>
          <w:rFonts w:ascii="Times New Roman" w:eastAsia="Times New Roman" w:hAnsi="Times New Roman" w:cs="Times New Roman"/>
          <w:color w:val="000000"/>
          <w:sz w:val="24"/>
          <w:szCs w:val="24"/>
          <w:shd w:val="clear" w:color="auto" w:fill="FFFF00"/>
        </w:rPr>
        <w:t xml:space="preserve">Shinto dengan </w:t>
      </w:r>
      <w:r w:rsidRPr="0090732E">
        <w:rPr>
          <w:rFonts w:ascii="Times New Roman" w:eastAsia="Times New Roman" w:hAnsi="Times New Roman" w:cs="Times New Roman"/>
          <w:color w:val="000000"/>
          <w:sz w:val="24"/>
          <w:szCs w:val="24"/>
        </w:rPr>
        <w:t>upacara</w:t>
      </w:r>
      <w:proofErr w:type="gramStart"/>
      <w:r w:rsidRPr="0090732E">
        <w:rPr>
          <w:rFonts w:ascii="Times New Roman" w:eastAsia="Times New Roman" w:hAnsi="Times New Roman" w:cs="Times New Roman"/>
          <w:color w:val="000000"/>
          <w:sz w:val="24"/>
          <w:szCs w:val="24"/>
        </w:rPr>
        <w:t>  lainnya</w:t>
      </w:r>
      <w:proofErr w:type="gramEnd"/>
      <w:r w:rsidRPr="0090732E">
        <w:rPr>
          <w:rFonts w:ascii="Times New Roman" w:eastAsia="Times New Roman" w:hAnsi="Times New Roman" w:cs="Times New Roman"/>
          <w:color w:val="000000"/>
          <w:sz w:val="24"/>
          <w:szCs w:val="24"/>
        </w:rPr>
        <w:t xml:space="preserve">,  yaitu upacara kelahiran, </w:t>
      </w:r>
      <w:r w:rsidRPr="0090732E">
        <w:rPr>
          <w:rFonts w:ascii="Times New Roman" w:eastAsia="Times New Roman" w:hAnsi="Times New Roman" w:cs="Times New Roman"/>
          <w:i/>
          <w:iCs/>
          <w:color w:val="000000"/>
          <w:sz w:val="24"/>
          <w:szCs w:val="24"/>
        </w:rPr>
        <w:t>shichigosan</w:t>
      </w:r>
      <w:r w:rsidRPr="0090732E">
        <w:rPr>
          <w:rFonts w:ascii="Times New Roman" w:eastAsia="Times New Roman" w:hAnsi="Times New Roman" w:cs="Times New Roman"/>
          <w:color w:val="000000"/>
          <w:sz w:val="24"/>
          <w:szCs w:val="24"/>
        </w:rPr>
        <w:t xml:space="preserve">, dan </w:t>
      </w:r>
      <w:r w:rsidRPr="0090732E">
        <w:rPr>
          <w:rFonts w:ascii="Times New Roman" w:eastAsia="Times New Roman" w:hAnsi="Times New Roman" w:cs="Times New Roman"/>
          <w:i/>
          <w:iCs/>
          <w:color w:val="000000"/>
          <w:sz w:val="24"/>
          <w:szCs w:val="24"/>
        </w:rPr>
        <w:t>seijinshiki</w:t>
      </w:r>
      <w:r w:rsidRPr="0090732E">
        <w:rPr>
          <w:rFonts w:ascii="Times New Roman" w:eastAsia="Times New Roman" w:hAnsi="Times New Roman" w:cs="Times New Roman"/>
          <w:color w:val="000000"/>
          <w:sz w:val="24"/>
          <w:szCs w:val="24"/>
        </w:rPr>
        <w:t xml:space="preserve">. Upacara perkawinan Shinto pertama kali diselenggarakan pada 10 Mei 1900, yaitu pada perkawinan Putra Mahkota Yoshihiko dengan Kujo Sadako, yang kemudian menjadi Kaisar Taisho (Masaki, 2007 : 140). </w:t>
      </w:r>
      <w:proofErr w:type="gramStart"/>
      <w:r w:rsidRPr="0090732E">
        <w:rPr>
          <w:rFonts w:ascii="Times New Roman" w:eastAsia="Times New Roman" w:hAnsi="Times New Roman" w:cs="Times New Roman"/>
          <w:color w:val="000000"/>
          <w:sz w:val="24"/>
          <w:szCs w:val="24"/>
        </w:rPr>
        <w:t>Ini adalah upacara perkawinan ala Shinto pertama setelah Restorasi Meiji.</w:t>
      </w:r>
      <w:proofErr w:type="gramEnd"/>
      <w:r w:rsidRPr="0090732E">
        <w:rPr>
          <w:rFonts w:ascii="Times New Roman" w:eastAsia="Times New Roman" w:hAnsi="Times New Roman" w:cs="Times New Roman"/>
          <w:color w:val="000000"/>
          <w:sz w:val="24"/>
          <w:szCs w:val="24"/>
        </w:rPr>
        <w:t xml:space="preserve"> Tidak lama setelah perkawinan kerajaan, kuil Shinto mulai menerima permintaan dari rakyat jelata untuk upacara yang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xml:space="preserve">, dan dalam beberapa tahun, perkawinan Shinto menjadi layanan yang umum dilakukan oleh kuil-kuil Shinto di kota-kota besar (Edwards, 1989:103). </w:t>
      </w:r>
      <w:proofErr w:type="gramStart"/>
      <w:r w:rsidRPr="0090732E">
        <w:rPr>
          <w:rFonts w:ascii="Times New Roman" w:eastAsia="Times New Roman" w:hAnsi="Times New Roman" w:cs="Times New Roman"/>
          <w:color w:val="000000"/>
          <w:sz w:val="24"/>
          <w:szCs w:val="24"/>
        </w:rPr>
        <w:t>Sebelum tahun 1900, upacara perkawinan di Jepang diselenggarakan di rumah.</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Pada saat ini, upacara perkawinan di Jepang diselenggarakan dalam bermacam-macam </w:t>
      </w:r>
      <w:proofErr w:type="gramStart"/>
      <w:r w:rsidRPr="0090732E">
        <w:rPr>
          <w:rFonts w:ascii="Times New Roman" w:eastAsia="Times New Roman" w:hAnsi="Times New Roman" w:cs="Times New Roman"/>
          <w:color w:val="000000"/>
          <w:sz w:val="24"/>
          <w:szCs w:val="24"/>
        </w:rPr>
        <w:t>cara</w:t>
      </w:r>
      <w:proofErr w:type="gramEnd"/>
      <w:r w:rsidRPr="0090732E">
        <w:rPr>
          <w:rFonts w:ascii="Times New Roman" w:eastAsia="Times New Roman" w:hAnsi="Times New Roman" w:cs="Times New Roman"/>
          <w:color w:val="000000"/>
          <w:sz w:val="24"/>
          <w:szCs w:val="24"/>
        </w:rPr>
        <w:t xml:space="preserve">. Ada upacara perkawinan ala Shinto yang diselenggarakan di kuil Shinto, ada upacara perkawinan ala Budha yang diselenggarakan di kuil Budha, ada upacara perkawinan ala Kristen yang diselenggarakan di gereja, bahkan ada juga upacara perkawinan yang tidak termasuk dalam salah satu agama. </w:t>
      </w:r>
      <w:proofErr w:type="gramStart"/>
      <w:r w:rsidRPr="0090732E">
        <w:rPr>
          <w:rFonts w:ascii="Times New Roman" w:eastAsia="Times New Roman" w:hAnsi="Times New Roman" w:cs="Times New Roman"/>
          <w:color w:val="000000"/>
          <w:sz w:val="24"/>
          <w:szCs w:val="24"/>
        </w:rPr>
        <w:t>Biasanya upacara seperti ini diselenggarakan di kapal pesiar, atau di luar negeri.</w:t>
      </w:r>
      <w:proofErr w:type="gramEnd"/>
      <w:r w:rsidRPr="0090732E">
        <w:rPr>
          <w:rFonts w:ascii="Times New Roman" w:eastAsia="Times New Roman" w:hAnsi="Times New Roman" w:cs="Times New Roman"/>
          <w:color w:val="000000"/>
          <w:sz w:val="24"/>
          <w:szCs w:val="24"/>
        </w:rPr>
        <w:t xml:space="preserve"> Hal seperti itu bisa terjadi karena di Jepang upacara perkawinan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xml:space="preserve"> sekali tidak berhubungan dengan agama. Orang yang menikah dengan </w:t>
      </w:r>
      <w:proofErr w:type="gramStart"/>
      <w:r w:rsidRPr="0090732E">
        <w:rPr>
          <w:rFonts w:ascii="Times New Roman" w:eastAsia="Times New Roman" w:hAnsi="Times New Roman" w:cs="Times New Roman"/>
          <w:color w:val="000000"/>
          <w:sz w:val="24"/>
          <w:szCs w:val="24"/>
        </w:rPr>
        <w:t>cara</w:t>
      </w:r>
      <w:proofErr w:type="gramEnd"/>
      <w:r w:rsidRPr="0090732E">
        <w:rPr>
          <w:rFonts w:ascii="Times New Roman" w:eastAsia="Times New Roman" w:hAnsi="Times New Roman" w:cs="Times New Roman"/>
          <w:color w:val="000000"/>
          <w:sz w:val="24"/>
          <w:szCs w:val="24"/>
        </w:rPr>
        <w:t xml:space="preserve"> Kristen belum tentu adalah seorang penganut agama Kristen, begitu juga orang yang menikah dengan Shinto maupun Budha belum tentu adalah seorang penganut tersebut.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Pada tahun 1970-an upacara perkawinan yang dilakukan oleh rakyat jelata dengan </w:t>
      </w:r>
      <w:proofErr w:type="gramStart"/>
      <w:r w:rsidRPr="0090732E">
        <w:rPr>
          <w:rFonts w:ascii="Times New Roman" w:eastAsia="Times New Roman" w:hAnsi="Times New Roman" w:cs="Times New Roman"/>
          <w:color w:val="000000"/>
          <w:sz w:val="24"/>
          <w:szCs w:val="24"/>
        </w:rPr>
        <w:t>cara</w:t>
      </w:r>
      <w:proofErr w:type="gramEnd"/>
      <w:r w:rsidRPr="0090732E">
        <w:rPr>
          <w:rFonts w:ascii="Times New Roman" w:eastAsia="Times New Roman" w:hAnsi="Times New Roman" w:cs="Times New Roman"/>
          <w:color w:val="000000"/>
          <w:sz w:val="24"/>
          <w:szCs w:val="24"/>
        </w:rPr>
        <w:t xml:space="preserve"> Shinto hampir 90%. Namun mulai tahun 1990an, jumlah perkawinan dengan cara Shinto terus menurun, hanya 32.3% saja (Goldstein-Gidoni, 2001:28), dan sampai pada tahun 2002 hanya 27% (Tame, 2006 : 3). </w:t>
      </w:r>
      <w:proofErr w:type="gramStart"/>
      <w:r w:rsidRPr="0090732E">
        <w:rPr>
          <w:rFonts w:ascii="Times New Roman" w:eastAsia="Times New Roman" w:hAnsi="Times New Roman" w:cs="Times New Roman"/>
          <w:color w:val="000000"/>
          <w:sz w:val="24"/>
          <w:szCs w:val="24"/>
        </w:rPr>
        <w:t>Ada beberapa hal yang menyebabkan menurunnya jumlah perkawinan ala Shinto.</w:t>
      </w:r>
      <w:proofErr w:type="gramEnd"/>
      <w:r w:rsidRPr="0090732E">
        <w:rPr>
          <w:rFonts w:ascii="Times New Roman" w:eastAsia="Times New Roman" w:hAnsi="Times New Roman" w:cs="Times New Roman"/>
          <w:color w:val="000000"/>
          <w:sz w:val="24"/>
          <w:szCs w:val="24"/>
        </w:rPr>
        <w:t xml:space="preserve"> Pertama adalah semakin populernya perkawinan dengan </w:t>
      </w:r>
      <w:proofErr w:type="gramStart"/>
      <w:r w:rsidRPr="0090732E">
        <w:rPr>
          <w:rFonts w:ascii="Times New Roman" w:eastAsia="Times New Roman" w:hAnsi="Times New Roman" w:cs="Times New Roman"/>
          <w:color w:val="000000"/>
          <w:sz w:val="24"/>
          <w:szCs w:val="24"/>
        </w:rPr>
        <w:t>cara</w:t>
      </w:r>
      <w:proofErr w:type="gramEnd"/>
      <w:r w:rsidRPr="0090732E">
        <w:rPr>
          <w:rFonts w:ascii="Times New Roman" w:eastAsia="Times New Roman" w:hAnsi="Times New Roman" w:cs="Times New Roman"/>
          <w:color w:val="000000"/>
          <w:sz w:val="24"/>
          <w:szCs w:val="24"/>
        </w:rPr>
        <w:t xml:space="preserve"> Kristen. </w:t>
      </w:r>
      <w:proofErr w:type="gramStart"/>
      <w:r w:rsidRPr="0090732E">
        <w:rPr>
          <w:rFonts w:ascii="Times New Roman" w:eastAsia="Times New Roman" w:hAnsi="Times New Roman" w:cs="Times New Roman"/>
          <w:color w:val="000000"/>
          <w:sz w:val="24"/>
          <w:szCs w:val="24"/>
        </w:rPr>
        <w:t>Perkawinan ala Kristen dipandang lebih praktis daripada perkawinan ala Shinto.</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Kedua adalah peranan media dalam mempromosikan perkawinan ala Kristen.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Promosi terbesar yaitu pada perkawinan penyanyi terkenal Jepang Momoe Yamaguchi pada tahun 1980.</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Perkawinannya disiarkan di TV dan ditonton oleh hampir seluruh penduduk Jepang.</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Kemudian pada tahun berikutnya perkawinan Putri Diana dan Pangeran Charles pada tahun 1981.</w:t>
      </w:r>
      <w:proofErr w:type="gramEnd"/>
      <w:r w:rsidRPr="0090732E">
        <w:rPr>
          <w:rFonts w:ascii="Times New Roman" w:eastAsia="Times New Roman" w:hAnsi="Times New Roman" w:cs="Times New Roman"/>
          <w:color w:val="000000"/>
          <w:sz w:val="24"/>
          <w:szCs w:val="24"/>
        </w:rPr>
        <w:t xml:space="preserve"> Kedua perkawinan besar tersebut membuat perkawinan ala Kristen semakin diminati oleh orang Jepang (Tame, </w:t>
      </w:r>
      <w:proofErr w:type="gramStart"/>
      <w:r w:rsidRPr="0090732E">
        <w:rPr>
          <w:rFonts w:ascii="Times New Roman" w:eastAsia="Times New Roman" w:hAnsi="Times New Roman" w:cs="Times New Roman"/>
          <w:color w:val="000000"/>
          <w:sz w:val="24"/>
          <w:szCs w:val="24"/>
        </w:rPr>
        <w:t>2006 :</w:t>
      </w:r>
      <w:proofErr w:type="gramEnd"/>
      <w:r w:rsidRPr="0090732E">
        <w:rPr>
          <w:rFonts w:ascii="Times New Roman" w:eastAsia="Times New Roman" w:hAnsi="Times New Roman" w:cs="Times New Roman"/>
          <w:color w:val="000000"/>
          <w:sz w:val="24"/>
          <w:szCs w:val="24"/>
        </w:rPr>
        <w:t xml:space="preserve"> 5).</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lastRenderedPageBreak/>
        <w:t>Selain mengalami penurunan, upacara perkawinan ala Shinto juga mengalami banyak perubahan.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Pada periode pascaperang, yaitu setelah periode pertumbuhan ekonomi tinggi, perkawinan menjadi suatu industri komersil, yaitu perkawinan menjadi suatu ajang untuk menunjukkan status sosial yang ditandai dengan kemewahan seperti gaun pengantin yang sangat mahal atau perkawinan diselenggarakan di kapal pesiar yang mewah.</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Selain itu, unsur-unsur dari luar, khususnya dari Barat turut mempengaruhi dalam perkawinan.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Contohnya dimasukkannya pertukaran cincin sebagai bagian dari upacara perkawinan ala Shinto.</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Selain itu, ada pembacaan janji perkawinan yang pada awalnya dibacakan oleh </w:t>
      </w:r>
      <w:r w:rsidRPr="0090732E">
        <w:rPr>
          <w:rFonts w:ascii="Times New Roman" w:eastAsia="Times New Roman" w:hAnsi="Times New Roman" w:cs="Times New Roman"/>
          <w:i/>
          <w:iCs/>
          <w:color w:val="000000"/>
          <w:sz w:val="24"/>
          <w:szCs w:val="24"/>
        </w:rPr>
        <w:t>nakodo</w:t>
      </w:r>
      <w:r w:rsidRPr="0090732E">
        <w:rPr>
          <w:rFonts w:ascii="Times New Roman" w:eastAsia="Times New Roman" w:hAnsi="Times New Roman" w:cs="Times New Roman"/>
          <w:color w:val="000000"/>
          <w:sz w:val="24"/>
          <w:szCs w:val="24"/>
        </w:rPr>
        <w:t xml:space="preserve">, atau </w:t>
      </w:r>
      <w:r w:rsidRPr="0090732E">
        <w:rPr>
          <w:rFonts w:ascii="Times New Roman" w:eastAsia="Times New Roman" w:hAnsi="Times New Roman" w:cs="Times New Roman"/>
          <w:i/>
          <w:iCs/>
          <w:color w:val="000000"/>
          <w:sz w:val="24"/>
          <w:szCs w:val="24"/>
        </w:rPr>
        <w:t>comblang</w:t>
      </w:r>
      <w:r w:rsidRPr="0090732E">
        <w:rPr>
          <w:rFonts w:ascii="Times New Roman" w:eastAsia="Times New Roman" w:hAnsi="Times New Roman" w:cs="Times New Roman"/>
          <w:color w:val="000000"/>
          <w:sz w:val="24"/>
          <w:szCs w:val="24"/>
        </w:rPr>
        <w:t xml:space="preserve"> tetapi sekarang dibacakan oleh mempelai laki-laki.</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Bisnis upacara perkawinan semakin berkembang dan semakin beragam karena unsur-unsur upacara dari Barat (Edwards, 1989:104).</w:t>
      </w:r>
      <w:proofErr w:type="gramEnd"/>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 xml:space="preserve">Upacara perkawinan ala Shinto adalah upacara yang diselenggarakan di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Dalam upacara perkawinan ini banyak terdapat tanda yang memiliki makna khusus.</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Menurut teori semiotik, tanda dalam upacara perkawinan Shinto bisa berupa kegiatan atau pakaian yang dikenakan oleh kedua mempelai.</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Berdasarkan latar belakang yang diuraikan di atas, permasalahan penelitian adalah </w:t>
      </w:r>
      <w:proofErr w:type="gramStart"/>
      <w:r w:rsidRPr="0090732E">
        <w:rPr>
          <w:rFonts w:ascii="Times New Roman" w:eastAsia="Times New Roman" w:hAnsi="Times New Roman" w:cs="Times New Roman"/>
          <w:color w:val="000000"/>
          <w:sz w:val="24"/>
          <w:szCs w:val="24"/>
        </w:rPr>
        <w:t>apa</w:t>
      </w:r>
      <w:proofErr w:type="gramEnd"/>
      <w:r w:rsidRPr="0090732E">
        <w:rPr>
          <w:rFonts w:ascii="Times New Roman" w:eastAsia="Times New Roman" w:hAnsi="Times New Roman" w:cs="Times New Roman"/>
          <w:color w:val="000000"/>
          <w:sz w:val="24"/>
          <w:szCs w:val="24"/>
        </w:rPr>
        <w:t xml:space="preserve"> makna yang terdapat dalam upacara perkawinan Shinto dengan menggunakan teori semiotik.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Penelitian ini </w:t>
      </w:r>
      <w:proofErr w:type="gramStart"/>
      <w:r w:rsidRPr="0090732E">
        <w:rPr>
          <w:rFonts w:ascii="Times New Roman" w:eastAsia="Times New Roman" w:hAnsi="Times New Roman" w:cs="Times New Roman"/>
          <w:color w:val="000000"/>
          <w:sz w:val="24"/>
          <w:szCs w:val="24"/>
        </w:rPr>
        <w:t>akan</w:t>
      </w:r>
      <w:proofErr w:type="gramEnd"/>
      <w:r w:rsidRPr="0090732E">
        <w:rPr>
          <w:rFonts w:ascii="Times New Roman" w:eastAsia="Times New Roman" w:hAnsi="Times New Roman" w:cs="Times New Roman"/>
          <w:color w:val="000000"/>
          <w:sz w:val="24"/>
          <w:szCs w:val="24"/>
        </w:rPr>
        <w:t xml:space="preserve"> dianalisis seperti studi kasus, yaitu mengambil salah satu contoh video perkawinan. Kegiatan dan pakaian yang ada dalam video itu </w:t>
      </w:r>
      <w:proofErr w:type="gramStart"/>
      <w:r w:rsidRPr="0090732E">
        <w:rPr>
          <w:rFonts w:ascii="Times New Roman" w:eastAsia="Times New Roman" w:hAnsi="Times New Roman" w:cs="Times New Roman"/>
          <w:color w:val="000000"/>
          <w:sz w:val="24"/>
          <w:szCs w:val="24"/>
        </w:rPr>
        <w:t>akan</w:t>
      </w:r>
      <w:proofErr w:type="gramEnd"/>
      <w:r w:rsidRPr="0090732E">
        <w:rPr>
          <w:rFonts w:ascii="Times New Roman" w:eastAsia="Times New Roman" w:hAnsi="Times New Roman" w:cs="Times New Roman"/>
          <w:color w:val="000000"/>
          <w:sz w:val="24"/>
          <w:szCs w:val="24"/>
        </w:rPr>
        <w:t xml:space="preserve"> dideskripsikan kemudian dijelaskan makna konotasi dari kegiatan ritual dan juga pakaian.</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ind w:firstLine="36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Berdasarkan rumusan permasalahan yang telah diuraikan di atas, tujuan penelitian ini yaitu: </w:t>
      </w:r>
    </w:p>
    <w:p w:rsidR="0090732E" w:rsidRPr="0090732E" w:rsidRDefault="0090732E" w:rsidP="0090732E">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color w:val="000000"/>
          <w:sz w:val="24"/>
          <w:szCs w:val="24"/>
        </w:rPr>
        <w:t>Mengetahui makna ritual upacara perkawinan Shinto di Togo Jinja,</w:t>
      </w:r>
    </w:p>
    <w:p w:rsidR="0090732E" w:rsidRPr="0090732E" w:rsidRDefault="0090732E" w:rsidP="0090732E">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color w:val="000000"/>
          <w:sz w:val="24"/>
          <w:szCs w:val="24"/>
        </w:rPr>
        <w:t>Mengetahui makna pakaian upacara perkawinan Shinto di Togo Jinja.</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ab/>
      </w:r>
      <w:proofErr w:type="gramStart"/>
      <w:r w:rsidRPr="0090732E">
        <w:rPr>
          <w:rFonts w:ascii="Times New Roman" w:eastAsia="Times New Roman" w:hAnsi="Times New Roman" w:cs="Times New Roman"/>
          <w:color w:val="000000"/>
          <w:sz w:val="24"/>
          <w:szCs w:val="24"/>
        </w:rPr>
        <w:t>Penelitian ini diharapkan dapat memberikan informasi mengenai upacara perkawinan Shinto yang ada di Jepang secara keseluruhan.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Upacara yang bisa dikatakan khas Jepang karena Shinto adalah kepercayaan masyarakat Jepang, dan hanya ada di Jepang.</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Banyak tanda yang terdapat dalam upacara perkawinan itu yang memiliki makna khusus.</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Masih sedikit buku referensi mengenai makna tanda-tanda ini.</w:t>
      </w:r>
      <w:proofErr w:type="gramEnd"/>
      <w:r w:rsidRPr="0090732E">
        <w:rPr>
          <w:rFonts w:ascii="Times New Roman" w:eastAsia="Times New Roman" w:hAnsi="Times New Roman" w:cs="Times New Roman"/>
          <w:color w:val="000000"/>
          <w:sz w:val="24"/>
          <w:szCs w:val="24"/>
        </w:rPr>
        <w:t xml:space="preserve"> Penelitian ini diharapkan bisa memberikan informasi mengenai makna dan asal-usul dari tanda-tanda yang terdapat dalam upacara perkawinan Shinto dari </w:t>
      </w:r>
      <w:proofErr w:type="gramStart"/>
      <w:r w:rsidRPr="0090732E">
        <w:rPr>
          <w:rFonts w:ascii="Times New Roman" w:eastAsia="Times New Roman" w:hAnsi="Times New Roman" w:cs="Times New Roman"/>
          <w:color w:val="000000"/>
          <w:sz w:val="24"/>
          <w:szCs w:val="24"/>
        </w:rPr>
        <w:t>cara</w:t>
      </w:r>
      <w:proofErr w:type="gramEnd"/>
      <w:r w:rsidRPr="0090732E">
        <w:rPr>
          <w:rFonts w:ascii="Times New Roman" w:eastAsia="Times New Roman" w:hAnsi="Times New Roman" w:cs="Times New Roman"/>
          <w:color w:val="000000"/>
          <w:sz w:val="24"/>
          <w:szCs w:val="24"/>
        </w:rPr>
        <w:t xml:space="preserve"> pandang semiotik.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 xml:space="preserve">Penelitian ini seperti studi kasus dengan menggunakan data berupa video upacara perkawinan Shinto dari </w:t>
      </w:r>
      <w:hyperlink r:id="rId6" w:history="1">
        <w:r w:rsidRPr="0090732E">
          <w:rPr>
            <w:rFonts w:ascii="Times New Roman" w:eastAsia="Times New Roman" w:hAnsi="Times New Roman" w:cs="Times New Roman"/>
            <w:color w:val="0000FF"/>
            <w:sz w:val="24"/>
            <w:szCs w:val="24"/>
            <w:u w:val="single"/>
          </w:rPr>
          <w:t>http://www.youtube.com/watch?v=vuaqMf2VoO8</w:t>
        </w:r>
      </w:hyperlink>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Upacara ini dilaksanakan di Togo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yang terletak di daerah Harajuku, Tokyo, Jepang.</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Semua data yang dipakai diambil dari video ini.</w:t>
      </w:r>
      <w:proofErr w:type="gramEnd"/>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2. Metodologi Penelitian</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2.1. Ritual dan Upacara</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t xml:space="preserve">Ritual merupakan praktik yang dilakukan oleh orang-orang tertentu dalam suatu komunitas dan dapat diterima oleh anggota komunitas tersebut (Bremen, </w:t>
      </w:r>
      <w:proofErr w:type="gramStart"/>
      <w:r w:rsidRPr="0090732E">
        <w:rPr>
          <w:rFonts w:ascii="Times New Roman" w:eastAsia="Times New Roman" w:hAnsi="Times New Roman" w:cs="Times New Roman"/>
          <w:color w:val="000000"/>
          <w:sz w:val="24"/>
          <w:szCs w:val="24"/>
        </w:rPr>
        <w:t>1995 :</w:t>
      </w:r>
      <w:proofErr w:type="gramEnd"/>
      <w:r w:rsidRPr="0090732E">
        <w:rPr>
          <w:rFonts w:ascii="Times New Roman" w:eastAsia="Times New Roman" w:hAnsi="Times New Roman" w:cs="Times New Roman"/>
          <w:color w:val="000000"/>
          <w:sz w:val="24"/>
          <w:szCs w:val="24"/>
        </w:rPr>
        <w:t xml:space="preserve"> 9). </w:t>
      </w:r>
      <w:proofErr w:type="gramStart"/>
      <w:r w:rsidRPr="0090732E">
        <w:rPr>
          <w:rFonts w:ascii="Times New Roman" w:eastAsia="Times New Roman" w:hAnsi="Times New Roman" w:cs="Times New Roman"/>
          <w:color w:val="000000"/>
          <w:sz w:val="24"/>
          <w:szCs w:val="24"/>
        </w:rPr>
        <w:t>Ritual memiliki makna khusus dan dilakukan untuk tujuan tertentu, biasanya berhubungan dengan hal-hal religius dan mistis.</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Pengetahuan tentang ritual diajarkan turun-temurun, kadang-kadang diajarkan juga makna dari ritual, tetapi lebih banyak hanya pengajaran prakteknya saja tanpa </w:t>
      </w:r>
      <w:r w:rsidRPr="0090732E">
        <w:rPr>
          <w:rFonts w:ascii="Times New Roman" w:eastAsia="Times New Roman" w:hAnsi="Times New Roman" w:cs="Times New Roman"/>
          <w:color w:val="000000"/>
          <w:sz w:val="24"/>
          <w:szCs w:val="24"/>
        </w:rPr>
        <w:lastRenderedPageBreak/>
        <w:t>penjelasan makna.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Bagi orang luar, ritual merupakan sesuatu yang tidak berarti tetapi bagi orang dalam (pelaku ritual), ritual merupakan sesuatu yang memiliki makna dan sangat penting.</w:t>
      </w:r>
      <w:proofErr w:type="gramEnd"/>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proofErr w:type="gramStart"/>
      <w:r w:rsidRPr="0090732E">
        <w:rPr>
          <w:rFonts w:ascii="Times New Roman" w:eastAsia="Times New Roman" w:hAnsi="Times New Roman" w:cs="Times New Roman"/>
          <w:color w:val="000000"/>
          <w:sz w:val="24"/>
          <w:szCs w:val="24"/>
        </w:rPr>
        <w:t>Upacara merupakan serangkaian kegiatan yang memiliki makna dan mengandung unsur penghormatan.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Upacara bisa terdiri dari beberapa ritual.</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Misalnya upacara perkawinan Shinto terdiri dari ritual minum sake, ritual tukar cincin dan ritual pemberian persembahan kepada dewa.</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2.2. Semiotik</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proofErr w:type="gramStart"/>
      <w:r w:rsidRPr="0090732E">
        <w:rPr>
          <w:rFonts w:ascii="Times New Roman" w:eastAsia="Times New Roman" w:hAnsi="Times New Roman" w:cs="Times New Roman"/>
          <w:color w:val="000000"/>
          <w:sz w:val="24"/>
          <w:szCs w:val="24"/>
        </w:rPr>
        <w:t>Semiotik adalah ilmu yang mengkaji tanda dalam kehidupan manusia.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Artinya, semua yang hadir dalam kehidupan kita dilihat sebagai tanda dan harus kita beri makna (Hoed, 2011:3).</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Tokoh-tokoh yang berperan dalam perkembangan semiotik ada banyak, seperti Ferdinand de Saussure, Roland Barthes, Charles Sanders Pierce, dan lain-lain.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Masing-masing tokoh tersebut memiliki pandangan sendiri terhadap teori semiotik.</w:t>
      </w:r>
      <w:proofErr w:type="gramEnd"/>
      <w:r w:rsidRPr="0090732E">
        <w:rPr>
          <w:rFonts w:ascii="Times New Roman" w:eastAsia="Times New Roman" w:hAnsi="Times New Roman" w:cs="Times New Roman"/>
          <w:color w:val="000000"/>
          <w:sz w:val="24"/>
          <w:szCs w:val="24"/>
        </w:rPr>
        <w:t xml:space="preserve"> Teori yang </w:t>
      </w:r>
      <w:proofErr w:type="gramStart"/>
      <w:r w:rsidRPr="0090732E">
        <w:rPr>
          <w:rFonts w:ascii="Times New Roman" w:eastAsia="Times New Roman" w:hAnsi="Times New Roman" w:cs="Times New Roman"/>
          <w:color w:val="000000"/>
          <w:sz w:val="24"/>
          <w:szCs w:val="24"/>
        </w:rPr>
        <w:t>akan</w:t>
      </w:r>
      <w:proofErr w:type="gramEnd"/>
      <w:r w:rsidRPr="0090732E">
        <w:rPr>
          <w:rFonts w:ascii="Times New Roman" w:eastAsia="Times New Roman" w:hAnsi="Times New Roman" w:cs="Times New Roman"/>
          <w:color w:val="000000"/>
          <w:sz w:val="24"/>
          <w:szCs w:val="24"/>
        </w:rPr>
        <w:t xml:space="preserve"> dipakai dalam penelitian ini adalah teori semiotik Roland Barthes.</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proofErr w:type="gramStart"/>
      <w:r w:rsidRPr="0090732E">
        <w:rPr>
          <w:rFonts w:ascii="Times New Roman" w:eastAsia="Times New Roman" w:hAnsi="Times New Roman" w:cs="Times New Roman"/>
          <w:color w:val="000000"/>
          <w:sz w:val="24"/>
          <w:szCs w:val="24"/>
        </w:rPr>
        <w:t>Teori yang bisa digunakan untuk mengkaji kebudayaan adalah teori semiotik.</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Semiotik melihat berbagai gejala dalam kebudayaan sebagai tanda yang dimaknai masyarakatnya.</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Teori semiotik Barthes hampir secara harfiah diturunkan dari teori bahasa menurut de Saussure.</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De Saussure mengemukakan empat konsep teoretis, yakni konsep </w:t>
      </w:r>
      <w:r w:rsidRPr="0090732E">
        <w:rPr>
          <w:rFonts w:ascii="Times New Roman" w:eastAsia="Times New Roman" w:hAnsi="Times New Roman" w:cs="Times New Roman"/>
          <w:i/>
          <w:iCs/>
          <w:color w:val="000000"/>
          <w:sz w:val="24"/>
          <w:szCs w:val="24"/>
        </w:rPr>
        <w:t xml:space="preserve">langue-parole, signifiant-signifie, </w:t>
      </w:r>
      <w:r w:rsidRPr="0090732E">
        <w:rPr>
          <w:rFonts w:ascii="Times New Roman" w:eastAsia="Times New Roman" w:hAnsi="Times New Roman" w:cs="Times New Roman"/>
          <w:color w:val="000000"/>
          <w:sz w:val="24"/>
          <w:szCs w:val="24"/>
        </w:rPr>
        <w:t>sintagmatik-paradigmatik, dan sinkroni-diakroni (Hoed, 2011:9).</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Barthes mencoba melihat pemaknaan tanda secara lebih dinamis.</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Konsep yang dikembangkan oleh Barthes adalah konsep sintagmatik-paradigmatik dan konsep denotasi-konotasi.</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Baik Barthes maupun de Saussure menggunakan model dikotomi.</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2.2.1. Sintagmatik-Paradigmatik</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Dalam konsep sintagmatik-paradigmatik, Barthes mengembangkannya dengan berbicara tentang sintagme dan sistem sebagai dasar untuk menganalisis gejala budaya sebagai tanda.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Sintagme adalah suatu susunan yang didasari hubungan sintagmatik.</w:t>
      </w:r>
      <w:proofErr w:type="gramEnd"/>
      <w:r w:rsidRPr="0090732E">
        <w:rPr>
          <w:rFonts w:ascii="Times New Roman" w:eastAsia="Times New Roman" w:hAnsi="Times New Roman" w:cs="Times New Roman"/>
          <w:color w:val="000000"/>
          <w:sz w:val="24"/>
          <w:szCs w:val="24"/>
        </w:rPr>
        <w:t xml:space="preserve"> Dalam sistem busana, </w:t>
      </w:r>
      <w:proofErr w:type="gramStart"/>
      <w:r w:rsidRPr="0090732E">
        <w:rPr>
          <w:rFonts w:ascii="Times New Roman" w:eastAsia="Times New Roman" w:hAnsi="Times New Roman" w:cs="Times New Roman"/>
          <w:color w:val="000000"/>
          <w:sz w:val="24"/>
          <w:szCs w:val="24"/>
        </w:rPr>
        <w:t>ia</w:t>
      </w:r>
      <w:proofErr w:type="gramEnd"/>
      <w:r w:rsidRPr="0090732E">
        <w:rPr>
          <w:rFonts w:ascii="Times New Roman" w:eastAsia="Times New Roman" w:hAnsi="Times New Roman" w:cs="Times New Roman"/>
          <w:color w:val="000000"/>
          <w:sz w:val="24"/>
          <w:szCs w:val="24"/>
        </w:rPr>
        <w:t xml:space="preserve"> membedakan antara sintagme dan sistem. Contoh dari sistem busana yang dipakai dalam upacara perkawinan Shinto adalah (a) tutup kepala, (b) pelindung tubuh bagian atas, (c) pelindung tubuh bagian bawah, (d) alas kaki. Dalam tiap kebudayaan, masing-masing busana tersebut mempunyai ciri fisik yang berbeda dan diberi </w:t>
      </w:r>
      <w:proofErr w:type="gramStart"/>
      <w:r w:rsidRPr="0090732E">
        <w:rPr>
          <w:rFonts w:ascii="Times New Roman" w:eastAsia="Times New Roman" w:hAnsi="Times New Roman" w:cs="Times New Roman"/>
          <w:color w:val="000000"/>
          <w:sz w:val="24"/>
          <w:szCs w:val="24"/>
        </w:rPr>
        <w:t>nama</w:t>
      </w:r>
      <w:proofErr w:type="gramEnd"/>
      <w:r w:rsidRPr="0090732E">
        <w:rPr>
          <w:rFonts w:ascii="Times New Roman" w:eastAsia="Times New Roman" w:hAnsi="Times New Roman" w:cs="Times New Roman"/>
          <w:color w:val="000000"/>
          <w:sz w:val="24"/>
          <w:szCs w:val="24"/>
        </w:rPr>
        <w:t xml:space="preserve"> khusus. Misalnya untuk (a) </w:t>
      </w:r>
      <w:r w:rsidRPr="0090732E">
        <w:rPr>
          <w:rFonts w:ascii="Times New Roman" w:eastAsia="Times New Roman" w:hAnsi="Times New Roman" w:cs="Times New Roman"/>
          <w:i/>
          <w:iCs/>
          <w:color w:val="000000"/>
          <w:sz w:val="24"/>
          <w:szCs w:val="24"/>
        </w:rPr>
        <w:t>watabooshi</w:t>
      </w:r>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tsunokakushi</w:t>
      </w:r>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 xml:space="preserve">kanmuri </w:t>
      </w:r>
      <w:r w:rsidRPr="0090732E">
        <w:rPr>
          <w:rFonts w:ascii="Times New Roman" w:eastAsia="Times New Roman" w:hAnsi="Times New Roman" w:cs="Times New Roman"/>
          <w:color w:val="000000"/>
          <w:sz w:val="24"/>
          <w:szCs w:val="24"/>
        </w:rPr>
        <w:t xml:space="preserve">yang berbeda dengan (b) </w:t>
      </w:r>
      <w:r w:rsidRPr="0090732E">
        <w:rPr>
          <w:rFonts w:ascii="Times New Roman" w:eastAsia="Times New Roman" w:hAnsi="Times New Roman" w:cs="Times New Roman"/>
          <w:i/>
          <w:iCs/>
          <w:color w:val="000000"/>
          <w:sz w:val="24"/>
          <w:szCs w:val="24"/>
        </w:rPr>
        <w:t>kimono</w:t>
      </w:r>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yukata</w:t>
      </w:r>
      <w:r w:rsidRPr="0090732E">
        <w:rPr>
          <w:rFonts w:ascii="Times New Roman" w:eastAsia="Times New Roman" w:hAnsi="Times New Roman" w:cs="Times New Roman"/>
          <w:color w:val="000000"/>
          <w:sz w:val="24"/>
          <w:szCs w:val="24"/>
        </w:rPr>
        <w:t xml:space="preserve">; (c) </w:t>
      </w:r>
      <w:r w:rsidRPr="0090732E">
        <w:rPr>
          <w:rFonts w:ascii="Times New Roman" w:eastAsia="Times New Roman" w:hAnsi="Times New Roman" w:cs="Times New Roman"/>
          <w:i/>
          <w:iCs/>
          <w:color w:val="000000"/>
          <w:sz w:val="24"/>
          <w:szCs w:val="24"/>
        </w:rPr>
        <w:t>hakama</w:t>
      </w:r>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zubon</w:t>
      </w:r>
      <w:r w:rsidRPr="0090732E">
        <w:rPr>
          <w:rFonts w:ascii="Times New Roman" w:eastAsia="Times New Roman" w:hAnsi="Times New Roman" w:cs="Times New Roman"/>
          <w:color w:val="000000"/>
          <w:sz w:val="24"/>
          <w:szCs w:val="24"/>
        </w:rPr>
        <w:t xml:space="preserve">; (d) </w:t>
      </w:r>
      <w:r w:rsidRPr="0090732E">
        <w:rPr>
          <w:rFonts w:ascii="Times New Roman" w:eastAsia="Times New Roman" w:hAnsi="Times New Roman" w:cs="Times New Roman"/>
          <w:i/>
          <w:iCs/>
          <w:color w:val="000000"/>
          <w:sz w:val="24"/>
          <w:szCs w:val="24"/>
        </w:rPr>
        <w:t>asagutsu</w:t>
      </w:r>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geta</w:t>
      </w:r>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Urutan (a) sampai (d) merupakan urutan sintagmatis.</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Setiap bagian atau gabungannya merupakan sintagme.</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Keseluruhan urutan ini membentuk satu struktur.</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Dalam hal busana ini, setiap unsur sudah mempunyai tempat sendiri serta saling membedakan sehingga membentuk makna/fungsi masing-masing, dan, karenanya, hubungan antara </w:t>
      </w:r>
      <w:r w:rsidRPr="0090732E">
        <w:rPr>
          <w:rFonts w:ascii="Times New Roman" w:eastAsia="Times New Roman" w:hAnsi="Times New Roman" w:cs="Times New Roman"/>
          <w:i/>
          <w:iCs/>
          <w:color w:val="000000"/>
          <w:sz w:val="24"/>
          <w:szCs w:val="24"/>
        </w:rPr>
        <w:t>kimono</w:t>
      </w:r>
      <w:r w:rsidRPr="0090732E">
        <w:rPr>
          <w:rFonts w:ascii="Times New Roman" w:eastAsia="Times New Roman" w:hAnsi="Times New Roman" w:cs="Times New Roman"/>
          <w:color w:val="000000"/>
          <w:sz w:val="24"/>
          <w:szCs w:val="24"/>
        </w:rPr>
        <w:t xml:space="preserve"> dengan </w:t>
      </w:r>
      <w:r w:rsidRPr="0090732E">
        <w:rPr>
          <w:rFonts w:ascii="Times New Roman" w:eastAsia="Times New Roman" w:hAnsi="Times New Roman" w:cs="Times New Roman"/>
          <w:i/>
          <w:iCs/>
          <w:color w:val="000000"/>
          <w:sz w:val="24"/>
          <w:szCs w:val="24"/>
        </w:rPr>
        <w:t>yukata</w:t>
      </w:r>
      <w:r w:rsidRPr="0090732E">
        <w:rPr>
          <w:rFonts w:ascii="Times New Roman" w:eastAsia="Times New Roman" w:hAnsi="Times New Roman" w:cs="Times New Roman"/>
          <w:color w:val="000000"/>
          <w:sz w:val="24"/>
          <w:szCs w:val="24"/>
        </w:rPr>
        <w:t xml:space="preserve"> atau </w:t>
      </w:r>
      <w:r w:rsidRPr="0090732E">
        <w:rPr>
          <w:rFonts w:ascii="Times New Roman" w:eastAsia="Times New Roman" w:hAnsi="Times New Roman" w:cs="Times New Roman"/>
          <w:i/>
          <w:iCs/>
          <w:color w:val="000000"/>
          <w:sz w:val="24"/>
          <w:szCs w:val="24"/>
        </w:rPr>
        <w:t>hakama</w:t>
      </w:r>
      <w:r w:rsidRPr="0090732E">
        <w:rPr>
          <w:rFonts w:ascii="Times New Roman" w:eastAsia="Times New Roman" w:hAnsi="Times New Roman" w:cs="Times New Roman"/>
          <w:color w:val="000000"/>
          <w:sz w:val="24"/>
          <w:szCs w:val="24"/>
        </w:rPr>
        <w:t xml:space="preserve"> dengan </w:t>
      </w:r>
      <w:r w:rsidRPr="0090732E">
        <w:rPr>
          <w:rFonts w:ascii="Times New Roman" w:eastAsia="Times New Roman" w:hAnsi="Times New Roman" w:cs="Times New Roman"/>
          <w:i/>
          <w:iCs/>
          <w:color w:val="000000"/>
          <w:sz w:val="24"/>
          <w:szCs w:val="24"/>
        </w:rPr>
        <w:t>zubon</w:t>
      </w:r>
      <w:r w:rsidRPr="0090732E">
        <w:rPr>
          <w:rFonts w:ascii="Times New Roman" w:eastAsia="Times New Roman" w:hAnsi="Times New Roman" w:cs="Times New Roman"/>
          <w:color w:val="000000"/>
          <w:sz w:val="24"/>
          <w:szCs w:val="24"/>
        </w:rPr>
        <w:t>, unsur-unsur itu berada dalam suatu relasi paradigmatik (Hoed, 2011:11).</w:t>
      </w:r>
      <w:proofErr w:type="gramEnd"/>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2.2.2. Denotasi-Konotasi</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Barthes mengembangkan model dikotomis penanda-petanda menjadi lebih dinamis.</w:t>
      </w:r>
      <w:proofErr w:type="gramEnd"/>
      <w:r w:rsidRPr="0090732E">
        <w:rPr>
          <w:rFonts w:ascii="Times New Roman" w:eastAsia="Times New Roman" w:hAnsi="Times New Roman" w:cs="Times New Roman"/>
          <w:color w:val="000000"/>
          <w:sz w:val="24"/>
          <w:szCs w:val="24"/>
        </w:rPr>
        <w:t xml:space="preserve"> Ia mengemukakan bahwa dalm kehidupan social budaya, penanda adalah “ekspresi” (E) tanda, sedangkan petanda adalah “isi” (C). Jadi tanda adalah “relasi” (R) antara E dan C. </w:t>
      </w:r>
      <w:proofErr w:type="gramStart"/>
      <w:r w:rsidRPr="0090732E">
        <w:rPr>
          <w:rFonts w:ascii="Times New Roman" w:eastAsia="Times New Roman" w:hAnsi="Times New Roman" w:cs="Times New Roman"/>
          <w:color w:val="000000"/>
          <w:sz w:val="24"/>
          <w:szCs w:val="24"/>
        </w:rPr>
        <w:t>ia</w:t>
      </w:r>
      <w:proofErr w:type="gramEnd"/>
      <w:r w:rsidRPr="0090732E">
        <w:rPr>
          <w:rFonts w:ascii="Times New Roman" w:eastAsia="Times New Roman" w:hAnsi="Times New Roman" w:cs="Times New Roman"/>
          <w:color w:val="000000"/>
          <w:sz w:val="24"/>
          <w:szCs w:val="24"/>
        </w:rPr>
        <w:t xml:space="preserve"> mengemukakan konsep tersebut dengan model E-R-C. </w:t>
      </w:r>
      <w:proofErr w:type="gramStart"/>
      <w:r w:rsidRPr="0090732E">
        <w:rPr>
          <w:rFonts w:ascii="Times New Roman" w:eastAsia="Times New Roman" w:hAnsi="Times New Roman" w:cs="Times New Roman"/>
          <w:color w:val="000000"/>
          <w:sz w:val="24"/>
          <w:szCs w:val="24"/>
        </w:rPr>
        <w:t>Dalam kehidupan sosial budaya, pemakai tanda tidak hanya memaknainya sebagai denotasi, yakni makna yang dikenal secara umum.</w:t>
      </w:r>
      <w:proofErr w:type="gramEnd"/>
      <w:r w:rsidRPr="0090732E">
        <w:rPr>
          <w:rFonts w:ascii="Times New Roman" w:eastAsia="Times New Roman" w:hAnsi="Times New Roman" w:cs="Times New Roman"/>
          <w:color w:val="000000"/>
          <w:sz w:val="24"/>
          <w:szCs w:val="24"/>
        </w:rPr>
        <w:t xml:space="preserve"> Oleh Barthes, denotasi disebut sebagai sistem “pertama”. Biasanya pemakai tanda mengembangkan pemakaian tanda ke dua arah, ke dalam </w:t>
      </w:r>
      <w:proofErr w:type="gramStart"/>
      <w:r w:rsidRPr="0090732E">
        <w:rPr>
          <w:rFonts w:ascii="Times New Roman" w:eastAsia="Times New Roman" w:hAnsi="Times New Roman" w:cs="Times New Roman"/>
          <w:color w:val="000000"/>
          <w:sz w:val="24"/>
          <w:szCs w:val="24"/>
        </w:rPr>
        <w:t>apa</w:t>
      </w:r>
      <w:proofErr w:type="gramEnd"/>
      <w:r w:rsidRPr="0090732E">
        <w:rPr>
          <w:rFonts w:ascii="Times New Roman" w:eastAsia="Times New Roman" w:hAnsi="Times New Roman" w:cs="Times New Roman"/>
          <w:color w:val="000000"/>
          <w:sz w:val="24"/>
          <w:szCs w:val="24"/>
        </w:rPr>
        <w:t xml:space="preserve"> yang disebut oleh Barthes sebagai sistem “kedua”. </w:t>
      </w:r>
      <w:r w:rsidRPr="0090732E">
        <w:rPr>
          <w:rFonts w:ascii="Times New Roman" w:eastAsia="Times New Roman" w:hAnsi="Times New Roman" w:cs="Times New Roman"/>
          <w:color w:val="000000"/>
          <w:sz w:val="24"/>
          <w:szCs w:val="24"/>
        </w:rPr>
        <w:lastRenderedPageBreak/>
        <w:t xml:space="preserve">Pengembangan bisa dari segi E maupun segi C. Pengembangan dari segi E terjadi bila pemakai tanda memberikan bentuk yang berbeda untuk makna yang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Misalnya untuk makna ‘tempat narapidana dikurung’ selain memakai kata ‘penjara’ bisa juga memakai kata ‘lembaga pemasyarakatan, hotel prodeo atau kurungan’.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Pengembangan dari segi C, yang terjadi adalah pengembangan makna yang disebut konotasi.</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Konotasi adalah makna baru yang diberikan pemakai tanda sesuai dengan keinginan, latar belakang pengetahuannya atau konvensi baru yang ada dalam masyarakatnya.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Konotasi merupakan segi ideologi tanda.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Misalnya kata hotel prodeo memiliki makna konotasi ‘tempat menginap para pesakitan atas biaya negara’.</w:t>
      </w:r>
      <w:proofErr w:type="gramEnd"/>
      <w:r w:rsidRPr="0090732E">
        <w:rPr>
          <w:rFonts w:ascii="Times New Roman" w:eastAsia="Times New Roman" w:hAnsi="Times New Roman" w:cs="Times New Roman"/>
          <w:color w:val="000000"/>
          <w:sz w:val="24"/>
          <w:szCs w:val="24"/>
        </w:rPr>
        <w:t xml:space="preserve"> Ada makna-makna lain yang mungkin timbul pada setiap individu atau kelompok</w:t>
      </w:r>
      <w:proofErr w:type="gramStart"/>
      <w:r w:rsidRPr="0090732E">
        <w:rPr>
          <w:rFonts w:ascii="Times New Roman" w:eastAsia="Times New Roman" w:hAnsi="Times New Roman" w:cs="Times New Roman"/>
          <w:color w:val="000000"/>
          <w:sz w:val="24"/>
          <w:szCs w:val="24"/>
        </w:rPr>
        <w:t>  masyarakat</w:t>
      </w:r>
      <w:proofErr w:type="gramEnd"/>
      <w:r w:rsidRPr="0090732E">
        <w:rPr>
          <w:rFonts w:ascii="Times New Roman" w:eastAsia="Times New Roman" w:hAnsi="Times New Roman" w:cs="Times New Roman"/>
          <w:color w:val="000000"/>
          <w:sz w:val="24"/>
          <w:szCs w:val="24"/>
        </w:rPr>
        <w:t>.</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Konotasi diberikan oleh pemakai tanda.</w:t>
      </w:r>
      <w:proofErr w:type="gramEnd"/>
      <w:r w:rsidRPr="0090732E">
        <w:rPr>
          <w:rFonts w:ascii="Times New Roman" w:eastAsia="Times New Roman" w:hAnsi="Times New Roman" w:cs="Times New Roman"/>
          <w:color w:val="000000"/>
          <w:sz w:val="24"/>
          <w:szCs w:val="24"/>
        </w:rPr>
        <w:t xml:space="preserve"> Konsep konotasi ini digunakan oleh Barthes untuk menjelaskan bagaimana gejala budaya, yang dilihat sebagai tanda, memperoleh makna khusus (konotasi) dari masyarakat</w:t>
      </w:r>
      <w:proofErr w:type="gramStart"/>
      <w:r w:rsidRPr="0090732E">
        <w:rPr>
          <w:rFonts w:ascii="Times New Roman" w:eastAsia="Times New Roman" w:hAnsi="Times New Roman" w:cs="Times New Roman"/>
          <w:color w:val="000000"/>
          <w:sz w:val="24"/>
          <w:szCs w:val="24"/>
        </w:rPr>
        <w:t>  (</w:t>
      </w:r>
      <w:proofErr w:type="gramEnd"/>
      <w:r w:rsidRPr="0090732E">
        <w:rPr>
          <w:rFonts w:ascii="Times New Roman" w:eastAsia="Times New Roman" w:hAnsi="Times New Roman" w:cs="Times New Roman"/>
          <w:color w:val="000000"/>
          <w:sz w:val="24"/>
          <w:szCs w:val="24"/>
        </w:rPr>
        <w:t xml:space="preserve">Hoed, 2011:13). </w:t>
      </w:r>
      <w:proofErr w:type="gramStart"/>
      <w:r w:rsidRPr="0090732E">
        <w:rPr>
          <w:rFonts w:ascii="Times New Roman" w:eastAsia="Times New Roman" w:hAnsi="Times New Roman" w:cs="Times New Roman"/>
          <w:color w:val="000000"/>
          <w:sz w:val="24"/>
          <w:szCs w:val="24"/>
        </w:rPr>
        <w:t xml:space="preserve">Contohnya dalam upacara perkawinan Shinto, biasanya mempelai perempuan memakai tudung kepala yang disebut </w:t>
      </w:r>
      <w:r w:rsidRPr="0090732E">
        <w:rPr>
          <w:rFonts w:ascii="Times New Roman" w:eastAsia="Times New Roman" w:hAnsi="Times New Roman" w:cs="Times New Roman"/>
          <w:i/>
          <w:iCs/>
          <w:color w:val="000000"/>
          <w:sz w:val="24"/>
          <w:szCs w:val="24"/>
        </w:rPr>
        <w:t>tsunokakushi</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i/>
          <w:iCs/>
          <w:color w:val="000000"/>
          <w:sz w:val="24"/>
          <w:szCs w:val="24"/>
        </w:rPr>
        <w:t xml:space="preserve">Tsuno </w:t>
      </w:r>
      <w:r w:rsidRPr="0090732E">
        <w:rPr>
          <w:rFonts w:ascii="Times New Roman" w:eastAsia="Times New Roman" w:hAnsi="Times New Roman" w:cs="Times New Roman"/>
          <w:color w:val="000000"/>
          <w:sz w:val="24"/>
          <w:szCs w:val="24"/>
        </w:rPr>
        <w:t xml:space="preserve">artinya ‘tanduk’ dan </w:t>
      </w:r>
      <w:r w:rsidRPr="0090732E">
        <w:rPr>
          <w:rFonts w:ascii="Times New Roman" w:eastAsia="Times New Roman" w:hAnsi="Times New Roman" w:cs="Times New Roman"/>
          <w:i/>
          <w:iCs/>
          <w:color w:val="000000"/>
          <w:sz w:val="24"/>
          <w:szCs w:val="24"/>
        </w:rPr>
        <w:t xml:space="preserve">kakushi </w:t>
      </w:r>
      <w:r w:rsidRPr="0090732E">
        <w:rPr>
          <w:rFonts w:ascii="Times New Roman" w:eastAsia="Times New Roman" w:hAnsi="Times New Roman" w:cs="Times New Roman"/>
          <w:color w:val="000000"/>
          <w:sz w:val="24"/>
          <w:szCs w:val="24"/>
        </w:rPr>
        <w:t>artinya ‘menyembunyikan’, jadi bisa diartikan ‘menyembunyikan tanduk’.</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Dilihat dari fungsinya, tudung kepala ini tidak hanya untuk menudungi kepala dari panas matahari atau untuk hiasan kepala, tetapi memiliki makna konotasi sebagai penutup sifat egois dan kecemburuan dari mempelai perempuan, selain itu juga diharapkan mempelai perempuan yang memakainya bisa menjadi istri yang lembut dan patuh.</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Barthes mengetengahkan konsep konotasi sebagai “pemaknaan kedua” yang didasari oleh “pandangan budaya”, “pandangan politik” atau “ideologi” pemberi makna. </w:t>
      </w:r>
      <w:proofErr w:type="gramStart"/>
      <w:r w:rsidRPr="0090732E">
        <w:rPr>
          <w:rFonts w:ascii="Times New Roman" w:eastAsia="Times New Roman" w:hAnsi="Times New Roman" w:cs="Times New Roman"/>
          <w:color w:val="000000"/>
          <w:sz w:val="24"/>
          <w:szCs w:val="24"/>
        </w:rPr>
        <w:t>Konotasi berubah-ubah mengikuti perkembangan sejarah.</w:t>
      </w:r>
      <w:proofErr w:type="gramEnd"/>
      <w:r w:rsidRPr="0090732E">
        <w:rPr>
          <w:rFonts w:ascii="Times New Roman" w:eastAsia="Times New Roman" w:hAnsi="Times New Roman" w:cs="Times New Roman"/>
          <w:color w:val="000000"/>
          <w:sz w:val="24"/>
          <w:szCs w:val="24"/>
        </w:rPr>
        <w:t xml:space="preserve"> Makna konotasi tidak terbatas pada bahasa tapi juga pada fenomena budaya (Hoed, </w:t>
      </w:r>
      <w:proofErr w:type="gramStart"/>
      <w:r w:rsidRPr="0090732E">
        <w:rPr>
          <w:rFonts w:ascii="Times New Roman" w:eastAsia="Times New Roman" w:hAnsi="Times New Roman" w:cs="Times New Roman"/>
          <w:color w:val="000000"/>
          <w:sz w:val="24"/>
          <w:szCs w:val="24"/>
        </w:rPr>
        <w:t>2011 :</w:t>
      </w:r>
      <w:proofErr w:type="gramEnd"/>
      <w:r w:rsidRPr="0090732E">
        <w:rPr>
          <w:rFonts w:ascii="Times New Roman" w:eastAsia="Times New Roman" w:hAnsi="Times New Roman" w:cs="Times New Roman"/>
          <w:color w:val="000000"/>
          <w:sz w:val="24"/>
          <w:szCs w:val="24"/>
        </w:rPr>
        <w:t xml:space="preserve"> 172).</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Metode penelitian yang diambil merupakan metode kajian literatur, yaitu menggunakan literatur sebagai objek penelitian.</w:t>
      </w:r>
      <w:proofErr w:type="gramEnd"/>
      <w:r w:rsidRPr="0090732E">
        <w:rPr>
          <w:rFonts w:ascii="Times New Roman" w:eastAsia="Times New Roman" w:hAnsi="Times New Roman" w:cs="Times New Roman"/>
          <w:color w:val="000000"/>
          <w:sz w:val="24"/>
          <w:szCs w:val="24"/>
        </w:rPr>
        <w:t xml:space="preserve"> Sumber literatur diperoleh dari penelurusan pustaka, seperti buku, jurnal ilmiah, </w:t>
      </w:r>
      <w:proofErr w:type="gramStart"/>
      <w:r w:rsidRPr="0090732E">
        <w:rPr>
          <w:rFonts w:ascii="Times New Roman" w:eastAsia="Times New Roman" w:hAnsi="Times New Roman" w:cs="Times New Roman"/>
          <w:color w:val="000000"/>
          <w:sz w:val="24"/>
          <w:szCs w:val="24"/>
        </w:rPr>
        <w:t>koran</w:t>
      </w:r>
      <w:proofErr w:type="gramEnd"/>
      <w:r w:rsidRPr="0090732E">
        <w:rPr>
          <w:rFonts w:ascii="Times New Roman" w:eastAsia="Times New Roman" w:hAnsi="Times New Roman" w:cs="Times New Roman"/>
          <w:color w:val="000000"/>
          <w:sz w:val="24"/>
          <w:szCs w:val="24"/>
        </w:rPr>
        <w:t xml:space="preserve">, laporan dan situs-situs internet yang berkaitan dengan penelitian. </w:t>
      </w:r>
      <w:proofErr w:type="gramStart"/>
      <w:r w:rsidRPr="0090732E">
        <w:rPr>
          <w:rFonts w:ascii="Times New Roman" w:eastAsia="Times New Roman" w:hAnsi="Times New Roman" w:cs="Times New Roman"/>
          <w:color w:val="000000"/>
          <w:sz w:val="24"/>
          <w:szCs w:val="24"/>
        </w:rPr>
        <w:t>Untuk menambah informasi dilakukan juga wawancara dengan orang Jepang maupun para akademisi yang mengetahui informasi mengenai upacara perkawinan Shinto di Jepang.</w:t>
      </w:r>
      <w:proofErr w:type="gramEnd"/>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Langkah-langkah yang diambil dalam penelitian ini adalah pertama menentukan tema, kemudian merumuskan masalah, mengumpulkan data dari buku-buku yang diperoleh dari perpustakaan Pusat Studi Jepang, perpustakaan pusat Universitas Indonesia, perpustakaan The Japan Foundation Jakarta, dan mencari data di internet.</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Semua data tersebut dikumpulkan, diklasifikasikan sesuai dengan tema yang telah ditentukan sebelumnya, dengan membagi data yang berupa kegiatan dalam upacara dan data yang berupa barang-barang atau atribut yang dipakai dalam upacara.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Setelah diklasifikasi, kemudian dianalisis dengan memaparkan makna dari tanda-tanda dari upacara perkawinan.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Langkah terakhir adalah penyusunan penelitian sebagai hasil rangkuman dari penelitian sehingga dapat menjawab permasalahan dan tujuan dari penelitian ini.</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3. Hasil dan Pembahasan</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Definisi Perkawinan</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 xml:space="preserve">Dalam bahasa Jepang, istilah untuk perkawinan adalah </w:t>
      </w:r>
      <w:r w:rsidRPr="0090732E">
        <w:rPr>
          <w:rFonts w:ascii="Times New Roman" w:eastAsia="Times New Roman" w:hAnsi="Times New Roman" w:cs="Times New Roman"/>
          <w:i/>
          <w:iCs/>
          <w:color w:val="000000"/>
          <w:sz w:val="24"/>
          <w:szCs w:val="24"/>
        </w:rPr>
        <w:t>kon’in</w:t>
      </w:r>
      <w:r w:rsidRPr="0090732E">
        <w:rPr>
          <w:rFonts w:ascii="MS Gothic" w:eastAsia="MS Gothic" w:hAnsi="MS Gothic" w:cs="MS Gothic" w:hint="eastAsia"/>
          <w:color w:val="000000"/>
          <w:sz w:val="24"/>
          <w:szCs w:val="24"/>
        </w:rPr>
        <w:t>（婚姻）</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Perkawinan merupakan suatu ikatan antara perempuan dan laki-laki yang disahkan oleh undang-undang (</w:t>
      </w:r>
      <w:r w:rsidRPr="0090732E">
        <w:rPr>
          <w:rFonts w:ascii="Times New Roman" w:eastAsia="Times New Roman" w:hAnsi="Times New Roman" w:cs="Times New Roman"/>
          <w:i/>
          <w:iCs/>
          <w:color w:val="000000"/>
          <w:sz w:val="24"/>
          <w:szCs w:val="24"/>
        </w:rPr>
        <w:t>Japanese Civil Code</w:t>
      </w:r>
      <w:proofErr w:type="gramStart"/>
      <w:r w:rsidRPr="0090732E">
        <w:rPr>
          <w:rFonts w:ascii="Times New Roman" w:eastAsia="Times New Roman" w:hAnsi="Times New Roman" w:cs="Times New Roman"/>
          <w:i/>
          <w:iCs/>
          <w:color w:val="000000"/>
          <w:sz w:val="24"/>
          <w:szCs w:val="24"/>
        </w:rPr>
        <w:t>,</w:t>
      </w:r>
      <w:r w:rsidRPr="0090732E">
        <w:rPr>
          <w:rFonts w:ascii="Times New Roman" w:eastAsia="Times New Roman" w:hAnsi="Times New Roman" w:cs="Times New Roman"/>
          <w:color w:val="000000"/>
          <w:sz w:val="24"/>
          <w:szCs w:val="24"/>
        </w:rPr>
        <w:t>disahkan</w:t>
      </w:r>
      <w:proofErr w:type="gramEnd"/>
      <w:r w:rsidRPr="0090732E">
        <w:rPr>
          <w:rFonts w:ascii="Times New Roman" w:eastAsia="Times New Roman" w:hAnsi="Times New Roman" w:cs="Times New Roman"/>
          <w:color w:val="000000"/>
          <w:sz w:val="24"/>
          <w:szCs w:val="24"/>
        </w:rPr>
        <w:t xml:space="preserve"> pada tahun 1890, pasal 731-737). Secara hukum, suatu perkawinan dianggap sah bila sudah didaftarkan kepada </w:t>
      </w:r>
      <w:proofErr w:type="gramStart"/>
      <w:r w:rsidRPr="0090732E">
        <w:rPr>
          <w:rFonts w:ascii="Times New Roman" w:eastAsia="Times New Roman" w:hAnsi="Times New Roman" w:cs="Times New Roman"/>
          <w:color w:val="000000"/>
          <w:sz w:val="24"/>
          <w:szCs w:val="24"/>
        </w:rPr>
        <w:t>kantor</w:t>
      </w:r>
      <w:proofErr w:type="gramEnd"/>
      <w:r w:rsidRPr="0090732E">
        <w:rPr>
          <w:rFonts w:ascii="Times New Roman" w:eastAsia="Times New Roman" w:hAnsi="Times New Roman" w:cs="Times New Roman"/>
          <w:color w:val="000000"/>
          <w:sz w:val="24"/>
          <w:szCs w:val="24"/>
        </w:rPr>
        <w:t xml:space="preserve"> pemerintah daerah setempat (</w:t>
      </w:r>
      <w:r w:rsidRPr="0090732E">
        <w:rPr>
          <w:rFonts w:ascii="MS Gothic" w:eastAsia="MS Gothic" w:hAnsi="MS Gothic" w:cs="MS Gothic" w:hint="eastAsia"/>
          <w:color w:val="000000"/>
          <w:sz w:val="24"/>
          <w:szCs w:val="24"/>
        </w:rPr>
        <w:t>婚</w:t>
      </w:r>
      <w:r w:rsidRPr="0090732E">
        <w:rPr>
          <w:rFonts w:ascii="MS Gothic" w:eastAsia="MS Gothic" w:hAnsi="MS Gothic" w:cs="MS Gothic" w:hint="eastAsia"/>
          <w:color w:val="000000"/>
          <w:sz w:val="24"/>
          <w:szCs w:val="24"/>
        </w:rPr>
        <w:lastRenderedPageBreak/>
        <w:t>姻届</w:t>
      </w:r>
      <w:r w:rsidRPr="0090732E">
        <w:rPr>
          <w:rFonts w:ascii="Times New Roman" w:eastAsia="Times New Roman" w:hAnsi="Times New Roman" w:cs="Times New Roman"/>
          <w:i/>
          <w:iCs/>
          <w:color w:val="000000"/>
          <w:sz w:val="24"/>
          <w:szCs w:val="24"/>
        </w:rPr>
        <w:t>kon’in todoke</w:t>
      </w:r>
      <w:r w:rsidRPr="0090732E">
        <w:rPr>
          <w:rFonts w:ascii="Times New Roman" w:eastAsia="Times New Roman" w:hAnsi="Times New Roman" w:cs="Times New Roman"/>
          <w:color w:val="000000"/>
          <w:sz w:val="24"/>
          <w:szCs w:val="24"/>
        </w:rPr>
        <w:t xml:space="preserve">). Minimal </w:t>
      </w:r>
      <w:proofErr w:type="gramStart"/>
      <w:r w:rsidRPr="0090732E">
        <w:rPr>
          <w:rFonts w:ascii="Times New Roman" w:eastAsia="Times New Roman" w:hAnsi="Times New Roman" w:cs="Times New Roman"/>
          <w:color w:val="000000"/>
          <w:sz w:val="24"/>
          <w:szCs w:val="24"/>
        </w:rPr>
        <w:t>usia</w:t>
      </w:r>
      <w:proofErr w:type="gramEnd"/>
      <w:r w:rsidRPr="0090732E">
        <w:rPr>
          <w:rFonts w:ascii="Times New Roman" w:eastAsia="Times New Roman" w:hAnsi="Times New Roman" w:cs="Times New Roman"/>
          <w:color w:val="000000"/>
          <w:sz w:val="24"/>
          <w:szCs w:val="24"/>
        </w:rPr>
        <w:t xml:space="preserve"> yang boleh menikah adalah 18 tahun untuk laki-laki dan 16 tahun untuk perempuan. Tanda perkawinan yang sah adalah mendapatkan </w:t>
      </w:r>
      <w:r w:rsidRPr="0090732E">
        <w:rPr>
          <w:rFonts w:ascii="Times New Roman" w:eastAsia="Times New Roman" w:hAnsi="Times New Roman" w:cs="Times New Roman"/>
          <w:i/>
          <w:iCs/>
          <w:color w:val="000000"/>
          <w:sz w:val="24"/>
          <w:szCs w:val="24"/>
        </w:rPr>
        <w:t>Certificate of Acceptance of Notification of Marriage</w:t>
      </w:r>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Kon-in Todoke Juri Shomeisho</w:t>
      </w:r>
      <w:r w:rsidRPr="0090732E">
        <w:rPr>
          <w:rFonts w:ascii="Times New Roman" w:eastAsia="Times New Roman" w:hAnsi="Times New Roman" w:cs="Times New Roman"/>
          <w:color w:val="000000"/>
          <w:sz w:val="24"/>
          <w:szCs w:val="24"/>
        </w:rPr>
        <w:t>)</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Definisi perkawinan menurut </w:t>
      </w:r>
      <w:r w:rsidRPr="0090732E">
        <w:rPr>
          <w:rFonts w:ascii="Times New Roman" w:eastAsia="Times New Roman" w:hAnsi="Times New Roman" w:cs="Times New Roman"/>
          <w:i/>
          <w:iCs/>
          <w:color w:val="000000"/>
          <w:sz w:val="24"/>
          <w:szCs w:val="24"/>
        </w:rPr>
        <w:t>Buritanika Kokusai Daihyakka Jiten</w:t>
      </w:r>
      <w:r w:rsidRPr="0090732E">
        <w:rPr>
          <w:rFonts w:ascii="Times New Roman" w:eastAsia="Times New Roman" w:hAnsi="Times New Roman" w:cs="Times New Roman"/>
          <w:color w:val="000000"/>
          <w:sz w:val="24"/>
          <w:szCs w:val="24"/>
        </w:rPr>
        <w:t xml:space="preserve"> (2009) adalah sebagai </w:t>
      </w:r>
      <w:proofErr w:type="gramStart"/>
      <w:r w:rsidRPr="0090732E">
        <w:rPr>
          <w:rFonts w:ascii="Times New Roman" w:eastAsia="Times New Roman" w:hAnsi="Times New Roman" w:cs="Times New Roman"/>
          <w:color w:val="000000"/>
          <w:sz w:val="24"/>
          <w:szCs w:val="24"/>
        </w:rPr>
        <w:t>berikut :</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ind w:left="709" w:firstLine="11"/>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Hubungan dengan lebih dari 1 orang suami atau istri yang diakui secara hukum atau sosial, maka anak yang lahir diantara mereka </w:t>
      </w:r>
      <w:proofErr w:type="gramStart"/>
      <w:r w:rsidRPr="0090732E">
        <w:rPr>
          <w:rFonts w:ascii="Times New Roman" w:eastAsia="Times New Roman" w:hAnsi="Times New Roman" w:cs="Times New Roman"/>
          <w:color w:val="000000"/>
          <w:sz w:val="24"/>
          <w:szCs w:val="24"/>
        </w:rPr>
        <w:t>akan</w:t>
      </w:r>
      <w:proofErr w:type="gramEnd"/>
      <w:r w:rsidRPr="0090732E">
        <w:rPr>
          <w:rFonts w:ascii="Times New Roman" w:eastAsia="Times New Roman" w:hAnsi="Times New Roman" w:cs="Times New Roman"/>
          <w:color w:val="000000"/>
          <w:sz w:val="24"/>
          <w:szCs w:val="24"/>
        </w:rPr>
        <w:t xml:space="preserve"> diberikan status sosial. Sedangkan hak dan kewajiban dari pasangannya akan ditetapkan berdasarkan hukum, ketentuan, kebiasaan dan kepercayaan yang dianutnya.Dalam masyarakat maupun budaya yang berbeda, pernikahan memiliki berbagai macam fungsi manusiawi sebagai pemuas kebutuhan biologis, pengasuhan, pendidikan dan sosialisasi anak, pembagian tugas antara laki-laki dan suami, produksi dan konsumsi ekonomi, serta hubungan cinta, status sosial dan pertemanan yang manusiawi.... (Britannica Kokusai Daihyakka Jiten, 2009)</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Upacara perkawinan di Jepang bisa dilakukan dalam berbagai </w:t>
      </w:r>
      <w:proofErr w:type="gramStart"/>
      <w:r w:rsidRPr="0090732E">
        <w:rPr>
          <w:rFonts w:ascii="Times New Roman" w:eastAsia="Times New Roman" w:hAnsi="Times New Roman" w:cs="Times New Roman"/>
          <w:color w:val="000000"/>
          <w:sz w:val="24"/>
          <w:szCs w:val="24"/>
        </w:rPr>
        <w:t>cara</w:t>
      </w:r>
      <w:proofErr w:type="gramEnd"/>
      <w:r w:rsidRPr="0090732E">
        <w:rPr>
          <w:rFonts w:ascii="Times New Roman" w:eastAsia="Times New Roman" w:hAnsi="Times New Roman" w:cs="Times New Roman"/>
          <w:color w:val="000000"/>
          <w:sz w:val="24"/>
          <w:szCs w:val="24"/>
        </w:rPr>
        <w:t xml:space="preserve">. Ada upacara perkawinan yang diselenggarakan dengan </w:t>
      </w:r>
      <w:proofErr w:type="gramStart"/>
      <w:r w:rsidRPr="0090732E">
        <w:rPr>
          <w:rFonts w:ascii="Times New Roman" w:eastAsia="Times New Roman" w:hAnsi="Times New Roman" w:cs="Times New Roman"/>
          <w:color w:val="000000"/>
          <w:sz w:val="24"/>
          <w:szCs w:val="24"/>
        </w:rPr>
        <w:t>cara</w:t>
      </w:r>
      <w:proofErr w:type="gramEnd"/>
      <w:r w:rsidRPr="0090732E">
        <w:rPr>
          <w:rFonts w:ascii="Times New Roman" w:eastAsia="Times New Roman" w:hAnsi="Times New Roman" w:cs="Times New Roman"/>
          <w:color w:val="000000"/>
          <w:sz w:val="24"/>
          <w:szCs w:val="24"/>
        </w:rPr>
        <w:t xml:space="preserve"> Shinto di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disebut </w:t>
      </w:r>
      <w:r w:rsidRPr="0090732E">
        <w:rPr>
          <w:rFonts w:ascii="Times New Roman" w:eastAsia="Times New Roman" w:hAnsi="Times New Roman" w:cs="Times New Roman"/>
          <w:i/>
          <w:iCs/>
          <w:color w:val="000000"/>
          <w:sz w:val="24"/>
          <w:szCs w:val="24"/>
        </w:rPr>
        <w:t>Shinzen Kekkon</w:t>
      </w:r>
      <w:r w:rsidRPr="0090732E">
        <w:rPr>
          <w:rFonts w:ascii="Times New Roman" w:eastAsia="Times New Roman" w:hAnsi="Times New Roman" w:cs="Times New Roman"/>
          <w:color w:val="000000"/>
          <w:sz w:val="24"/>
          <w:szCs w:val="24"/>
        </w:rPr>
        <w:t xml:space="preserve"> (</w:t>
      </w:r>
      <w:r w:rsidRPr="0090732E">
        <w:rPr>
          <w:rFonts w:ascii="MS Gothic" w:eastAsia="MS Gothic" w:hAnsi="MS Gothic" w:cs="MS Gothic" w:hint="eastAsia"/>
          <w:color w:val="000000"/>
          <w:sz w:val="24"/>
          <w:szCs w:val="24"/>
        </w:rPr>
        <w:t>神前結婚</w:t>
      </w:r>
      <w:r w:rsidRPr="0090732E">
        <w:rPr>
          <w:rFonts w:ascii="Times New Roman" w:eastAsia="Times New Roman" w:hAnsi="Times New Roman" w:cs="Times New Roman"/>
          <w:color w:val="000000"/>
          <w:sz w:val="24"/>
          <w:szCs w:val="24"/>
        </w:rPr>
        <w:t>), ada upacara perkawinan yang diselenggarakan dengan cara Kristen di gereja, ada yang diselenggarakan dengan cara Budha di kuil, dan ada juga yang diselenggarakan secara umum, artinya tidak dilakukan di tempat ibadah atau dengan cara agama tertentu.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 xml:space="preserve">Pada masa sekarang, upacara perkawinan biasanya dilakukan di hotel, </w:t>
      </w:r>
      <w:r w:rsidRPr="0090732E">
        <w:rPr>
          <w:rFonts w:ascii="Times New Roman" w:eastAsia="Times New Roman" w:hAnsi="Times New Roman" w:cs="Times New Roman"/>
          <w:i/>
          <w:iCs/>
          <w:color w:val="000000"/>
          <w:sz w:val="24"/>
          <w:szCs w:val="24"/>
        </w:rPr>
        <w:t>wedding hall</w:t>
      </w:r>
      <w:r w:rsidRPr="0090732E">
        <w:rPr>
          <w:rFonts w:ascii="Times New Roman" w:eastAsia="Times New Roman" w:hAnsi="Times New Roman" w:cs="Times New Roman"/>
          <w:color w:val="000000"/>
          <w:sz w:val="24"/>
          <w:szCs w:val="24"/>
        </w:rPr>
        <w:t xml:space="preserve">, atau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Bahkan ada yang juga yang dilakukan di atas kapal pesiar atau di luar negeri, contohnya di Bali.</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Sejarah Upacara Perkawinan Shinto</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Upacara perkawinan Shinto pertama kali diselenggarakan pada tanggal 10 Mei 1900, yaitu pada perkawinan Putra Mahkota Yoshihiko dengan Kujo Sadako, yang kemudian menjadi Kaisar Taisho (Masaki, 2007 : 140). </w:t>
      </w:r>
      <w:proofErr w:type="gramStart"/>
      <w:r w:rsidRPr="0090732E">
        <w:rPr>
          <w:rFonts w:ascii="Times New Roman" w:eastAsia="Times New Roman" w:hAnsi="Times New Roman" w:cs="Times New Roman"/>
          <w:color w:val="000000"/>
          <w:sz w:val="24"/>
          <w:szCs w:val="24"/>
        </w:rPr>
        <w:t>Ini adalah upacara perkawinan ala Shinto pertama setelah Restorasi Meiji.</w:t>
      </w:r>
      <w:proofErr w:type="gramEnd"/>
      <w:r w:rsidRPr="0090732E">
        <w:rPr>
          <w:rFonts w:ascii="Times New Roman" w:eastAsia="Times New Roman" w:hAnsi="Times New Roman" w:cs="Times New Roman"/>
          <w:color w:val="000000"/>
          <w:sz w:val="24"/>
          <w:szCs w:val="24"/>
        </w:rPr>
        <w:t xml:space="preserve"> Tidak lama setelah perkawinan kerajaan, kuil Shinto mulai menerima permintaan dari rakyat jelata untuk upacara yang sama, dan dalam beberapa tahun, perkawinan Shinto menjadi layanan yang umum dilakukan oleh kuil-kuil Shinto di kota-kota besar (Edwards, 1989:103).Sebelum tahun 1900, upacara perkawinan di Jepang diselenggarakan di rumah.</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Pada tahun 1970an upacara perkawinan yang dilakukan oleh rakyat jelata dengan </w:t>
      </w:r>
      <w:proofErr w:type="gramStart"/>
      <w:r w:rsidRPr="0090732E">
        <w:rPr>
          <w:rFonts w:ascii="Times New Roman" w:eastAsia="Times New Roman" w:hAnsi="Times New Roman" w:cs="Times New Roman"/>
          <w:color w:val="000000"/>
          <w:sz w:val="24"/>
          <w:szCs w:val="24"/>
        </w:rPr>
        <w:t>cara</w:t>
      </w:r>
      <w:proofErr w:type="gramEnd"/>
      <w:r w:rsidRPr="0090732E">
        <w:rPr>
          <w:rFonts w:ascii="Times New Roman" w:eastAsia="Times New Roman" w:hAnsi="Times New Roman" w:cs="Times New Roman"/>
          <w:color w:val="000000"/>
          <w:sz w:val="24"/>
          <w:szCs w:val="24"/>
        </w:rPr>
        <w:t xml:space="preserve"> Shinto hampir 90%. Namun mulai tahun 1990an, jumlah perkawinan dengan cara Shinto terus menurun, hanya 32.3% saja (Goldstein-Gidoni, 2001:28), dan sampai pada tahun 2002 hanya 27% (Tame, 2006 : 3).</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Upacara Perkawinan Shinto di Togo Jinja</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Menurut Barthes, makna denotasi adalah makna sebenarnya, atau makna “lapis pertama” yang terlihat secara langsung sedangkan makna konotosi merupakan makna khusus, atau makna pada “lapis kedua”. </w:t>
      </w:r>
      <w:proofErr w:type="gramStart"/>
      <w:r w:rsidRPr="0090732E">
        <w:rPr>
          <w:rFonts w:ascii="Times New Roman" w:eastAsia="Times New Roman" w:hAnsi="Times New Roman" w:cs="Times New Roman"/>
          <w:color w:val="000000"/>
          <w:sz w:val="24"/>
          <w:szCs w:val="24"/>
        </w:rPr>
        <w:t>Satu tanda bisa memiliki lebih dari satu makna.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Konotasi adalah makna baru yang diberikan pemakai tanda sesuai dengan keinginan, latar belakang pengetahuan atau konvensi baru yang ada dalam masyarakat.</w:t>
      </w:r>
      <w:proofErr w:type="gramEnd"/>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 xml:space="preserve">Gambaran Umum Togo </w:t>
      </w:r>
      <w:r w:rsidRPr="0090732E">
        <w:rPr>
          <w:rFonts w:ascii="Times New Roman" w:eastAsia="Times New Roman" w:hAnsi="Times New Roman" w:cs="Times New Roman"/>
          <w:b/>
          <w:bCs/>
          <w:i/>
          <w:iCs/>
          <w:color w:val="000000"/>
          <w:sz w:val="24"/>
          <w:szCs w:val="24"/>
        </w:rPr>
        <w:t>Jinja</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 xml:space="preserve">Togo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dibangun pada tahun 1940 yang didedikasikan untuk Laksamana Togo Heihachiro.</w:t>
      </w:r>
      <w:proofErr w:type="gramEnd"/>
      <w:r w:rsidRPr="0090732E">
        <w:rPr>
          <w:rFonts w:ascii="Times New Roman" w:eastAsia="Times New Roman" w:hAnsi="Times New Roman" w:cs="Times New Roman"/>
          <w:color w:val="000000"/>
          <w:sz w:val="24"/>
          <w:szCs w:val="24"/>
        </w:rPr>
        <w:t xml:space="preserve"> Togo Heihachiro adalah seorang laksamana yang lahir pada 27 Januari 1948 di </w:t>
      </w:r>
      <w:r w:rsidRPr="0090732E">
        <w:rPr>
          <w:rFonts w:ascii="Times New Roman" w:eastAsia="Times New Roman" w:hAnsi="Times New Roman" w:cs="Times New Roman"/>
          <w:color w:val="000000"/>
          <w:sz w:val="24"/>
          <w:szCs w:val="24"/>
        </w:rPr>
        <w:lastRenderedPageBreak/>
        <w:t xml:space="preserve">Kagoshima dan meninggal pada tanggal 30 Mei 1934 di Tokyo dan dimakamkan di Pemakaman Tama di Tokyo. </w:t>
      </w:r>
      <w:proofErr w:type="gramStart"/>
      <w:r w:rsidRPr="0090732E">
        <w:rPr>
          <w:rFonts w:ascii="Times New Roman" w:eastAsia="Times New Roman" w:hAnsi="Times New Roman" w:cs="Times New Roman"/>
          <w:color w:val="000000"/>
          <w:sz w:val="24"/>
          <w:szCs w:val="24"/>
        </w:rPr>
        <w:t>Ia</w:t>
      </w:r>
      <w:proofErr w:type="gramEnd"/>
      <w:r w:rsidRPr="0090732E">
        <w:rPr>
          <w:rFonts w:ascii="Times New Roman" w:eastAsia="Times New Roman" w:hAnsi="Times New Roman" w:cs="Times New Roman"/>
          <w:color w:val="000000"/>
          <w:sz w:val="24"/>
          <w:szCs w:val="24"/>
        </w:rPr>
        <w:t xml:space="preserve"> adalah salah satu pahlawan angkatan laut terbaik Jepang yang berhasil mengalahkan armada Rusia pada Russo-Japanese War pada tahun 1904-1905. </w:t>
      </w:r>
      <w:proofErr w:type="gramStart"/>
      <w:r w:rsidRPr="0090732E">
        <w:rPr>
          <w:rFonts w:ascii="Times New Roman" w:eastAsia="Times New Roman" w:hAnsi="Times New Roman" w:cs="Times New Roman"/>
          <w:color w:val="000000"/>
          <w:sz w:val="24"/>
          <w:szCs w:val="24"/>
        </w:rPr>
        <w:t>Ia</w:t>
      </w:r>
      <w:proofErr w:type="gramEnd"/>
      <w:r w:rsidRPr="0090732E">
        <w:rPr>
          <w:rFonts w:ascii="Times New Roman" w:eastAsia="Times New Roman" w:hAnsi="Times New Roman" w:cs="Times New Roman"/>
          <w:color w:val="000000"/>
          <w:sz w:val="24"/>
          <w:szCs w:val="24"/>
        </w:rPr>
        <w:t xml:space="preserve"> disebut “Nelson dari timur” oleh wartawan Barat. </w:t>
      </w:r>
      <w:proofErr w:type="gramStart"/>
      <w:r w:rsidRPr="0090732E">
        <w:rPr>
          <w:rFonts w:ascii="Times New Roman" w:eastAsia="Times New Roman" w:hAnsi="Times New Roman" w:cs="Times New Roman"/>
          <w:color w:val="000000"/>
          <w:sz w:val="24"/>
          <w:szCs w:val="24"/>
        </w:rPr>
        <w:t>Togo mempelajari pengetahuan tentang angkatan laut di Ingrris dari tahun 1871 sampai 1878.</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Setelah kembali ke Jepang, dia bertugas di sejumlah pos angkatan laut dan kedudukannya meningkat ke jajaran perwira.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Dia ditugaskan untuk mengendalikan kapal perang selama Perang Sino-Jepang tahun 1894-1895.</w:t>
      </w:r>
      <w:proofErr w:type="gramEnd"/>
      <w:r w:rsidRPr="0090732E">
        <w:rPr>
          <w:rFonts w:ascii="Times New Roman" w:eastAsia="Times New Roman" w:hAnsi="Times New Roman" w:cs="Times New Roman"/>
          <w:color w:val="000000"/>
          <w:sz w:val="24"/>
          <w:szCs w:val="24"/>
        </w:rPr>
        <w:t xml:space="preserve"> Pada bulan Desember 1903 </w:t>
      </w:r>
      <w:proofErr w:type="gramStart"/>
      <w:r w:rsidRPr="0090732E">
        <w:rPr>
          <w:rFonts w:ascii="Times New Roman" w:eastAsia="Times New Roman" w:hAnsi="Times New Roman" w:cs="Times New Roman"/>
          <w:color w:val="000000"/>
          <w:sz w:val="24"/>
          <w:szCs w:val="24"/>
        </w:rPr>
        <w:t>ia</w:t>
      </w:r>
      <w:proofErr w:type="gramEnd"/>
      <w:r w:rsidRPr="0090732E">
        <w:rPr>
          <w:rFonts w:ascii="Times New Roman" w:eastAsia="Times New Roman" w:hAnsi="Times New Roman" w:cs="Times New Roman"/>
          <w:color w:val="000000"/>
          <w:sz w:val="24"/>
          <w:szCs w:val="24"/>
        </w:rPr>
        <w:t xml:space="preserve"> diangkat menjadi Panglima armada perang Jepang dan menjadi laksamana pada tahun berikutnya pada perang Rusia. </w:t>
      </w:r>
      <w:proofErr w:type="gramStart"/>
      <w:r w:rsidRPr="0090732E">
        <w:rPr>
          <w:rFonts w:ascii="Times New Roman" w:eastAsia="Times New Roman" w:hAnsi="Times New Roman" w:cs="Times New Roman"/>
          <w:color w:val="000000"/>
          <w:sz w:val="24"/>
          <w:szCs w:val="24"/>
        </w:rPr>
        <w:t>Togo menjadi kepala Staf Umum Angkatan Laut dan dewan perang kaisar setelah perang.</w:t>
      </w:r>
      <w:proofErr w:type="gramEnd"/>
      <w:r w:rsidRPr="0090732E">
        <w:rPr>
          <w:rFonts w:ascii="Times New Roman" w:eastAsia="Times New Roman" w:hAnsi="Times New Roman" w:cs="Times New Roman"/>
          <w:color w:val="000000"/>
          <w:sz w:val="24"/>
          <w:szCs w:val="24"/>
        </w:rPr>
        <w:t xml:space="preserve"> Pada tahun 1913 </w:t>
      </w:r>
      <w:proofErr w:type="gramStart"/>
      <w:r w:rsidRPr="0090732E">
        <w:rPr>
          <w:rFonts w:ascii="Times New Roman" w:eastAsia="Times New Roman" w:hAnsi="Times New Roman" w:cs="Times New Roman"/>
          <w:color w:val="000000"/>
          <w:sz w:val="24"/>
          <w:szCs w:val="24"/>
        </w:rPr>
        <w:t>ia</w:t>
      </w:r>
      <w:proofErr w:type="gramEnd"/>
      <w:r w:rsidRPr="0090732E">
        <w:rPr>
          <w:rFonts w:ascii="Times New Roman" w:eastAsia="Times New Roman" w:hAnsi="Times New Roman" w:cs="Times New Roman"/>
          <w:color w:val="000000"/>
          <w:sz w:val="24"/>
          <w:szCs w:val="24"/>
        </w:rPr>
        <w:t xml:space="preserve"> dipromosikan menjadi laksamana armada. </w:t>
      </w:r>
      <w:proofErr w:type="gramStart"/>
      <w:r w:rsidRPr="0090732E">
        <w:rPr>
          <w:rFonts w:ascii="Times New Roman" w:eastAsia="Times New Roman" w:hAnsi="Times New Roman" w:cs="Times New Roman"/>
          <w:color w:val="000000"/>
          <w:sz w:val="24"/>
          <w:szCs w:val="24"/>
        </w:rPr>
        <w:t>Dari tahun 1914 sampai 1924, dia bertugas mendidik kaisar Hirohito sebelum kaisar naik takhta (Brosur Togo Jinja).</w:t>
      </w:r>
      <w:proofErr w:type="gramEnd"/>
    </w:p>
    <w:p w:rsidR="0090732E" w:rsidRPr="0090732E" w:rsidRDefault="0090732E" w:rsidP="0090732E">
      <w:pPr>
        <w:spacing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 xml:space="preserve">Makna Ritual dalam Perkawinan Shinto di Togo </w:t>
      </w:r>
      <w:r w:rsidRPr="0090732E">
        <w:rPr>
          <w:rFonts w:ascii="Times New Roman" w:eastAsia="Times New Roman" w:hAnsi="Times New Roman" w:cs="Times New Roman"/>
          <w:b/>
          <w:bCs/>
          <w:i/>
          <w:iCs/>
          <w:color w:val="000000"/>
          <w:sz w:val="24"/>
          <w:szCs w:val="24"/>
        </w:rPr>
        <w:t>Jinja</w:t>
      </w:r>
    </w:p>
    <w:p w:rsidR="0090732E" w:rsidRPr="0090732E" w:rsidRDefault="0090732E" w:rsidP="0090732E">
      <w:pPr>
        <w:spacing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proofErr w:type="gramStart"/>
      <w:r w:rsidRPr="0090732E">
        <w:rPr>
          <w:rFonts w:ascii="Times New Roman" w:eastAsia="Times New Roman" w:hAnsi="Times New Roman" w:cs="Times New Roman"/>
          <w:color w:val="000000"/>
          <w:sz w:val="24"/>
          <w:szCs w:val="24"/>
        </w:rPr>
        <w:t>Hubungan sintagmatik adalah hubungan antar unsur dalam sebuah sistem.</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Dalam hal ini yang menjadi sistem adalah upacara perkawinan Shinto, dan unsur-unsurnya adalah bagian-bagian dalam urutan upacara perkawinan tersebut.</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Upacara perkawinan Shinto di Togo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terdiri dari urutan sebagai </w:t>
      </w:r>
      <w:proofErr w:type="gramStart"/>
      <w:r w:rsidRPr="0090732E">
        <w:rPr>
          <w:rFonts w:ascii="Times New Roman" w:eastAsia="Times New Roman" w:hAnsi="Times New Roman" w:cs="Times New Roman"/>
          <w:color w:val="000000"/>
          <w:sz w:val="24"/>
          <w:szCs w:val="24"/>
        </w:rPr>
        <w:t>berikut :</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i/>
          <w:iCs/>
          <w:color w:val="000000"/>
          <w:sz w:val="24"/>
          <w:szCs w:val="24"/>
        </w:rPr>
        <w:t>Sanden</w:t>
      </w:r>
    </w:p>
    <w:p w:rsidR="0090732E" w:rsidRPr="0090732E" w:rsidRDefault="0090732E" w:rsidP="0090732E">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i/>
          <w:iCs/>
          <w:color w:val="000000"/>
          <w:sz w:val="24"/>
          <w:szCs w:val="24"/>
        </w:rPr>
        <w:t>Seihai no Gi</w:t>
      </w:r>
    </w:p>
    <w:p w:rsidR="0090732E" w:rsidRPr="0090732E" w:rsidRDefault="0090732E" w:rsidP="0090732E">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i/>
          <w:iCs/>
          <w:color w:val="000000"/>
          <w:sz w:val="24"/>
          <w:szCs w:val="24"/>
        </w:rPr>
        <w:t>Yubiwa no Kokan</w:t>
      </w:r>
    </w:p>
    <w:p w:rsidR="0090732E" w:rsidRPr="0090732E" w:rsidRDefault="0090732E" w:rsidP="0090732E">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i/>
          <w:iCs/>
          <w:color w:val="000000"/>
          <w:sz w:val="24"/>
          <w:szCs w:val="24"/>
        </w:rPr>
        <w:t>Seishi Sojo</w:t>
      </w:r>
    </w:p>
    <w:p w:rsidR="0090732E" w:rsidRPr="0090732E" w:rsidRDefault="0090732E" w:rsidP="0090732E">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i/>
          <w:iCs/>
          <w:color w:val="000000"/>
          <w:sz w:val="24"/>
          <w:szCs w:val="24"/>
        </w:rPr>
        <w:t>Tamagushi Hoten</w:t>
      </w:r>
    </w:p>
    <w:p w:rsidR="0090732E" w:rsidRPr="0090732E" w:rsidRDefault="0090732E" w:rsidP="0090732E">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i/>
          <w:iCs/>
          <w:color w:val="000000"/>
          <w:sz w:val="24"/>
          <w:szCs w:val="24"/>
        </w:rPr>
        <w:t>Shinzokuhai no Gi</w:t>
      </w:r>
    </w:p>
    <w:p w:rsidR="0090732E" w:rsidRPr="0090732E" w:rsidRDefault="0090732E" w:rsidP="0090732E">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90732E">
        <w:rPr>
          <w:rFonts w:ascii="Times New Roman" w:eastAsia="Times New Roman" w:hAnsi="Times New Roman" w:cs="Times New Roman"/>
          <w:i/>
          <w:iCs/>
          <w:color w:val="000000"/>
          <w:sz w:val="24"/>
          <w:szCs w:val="24"/>
        </w:rPr>
        <w:t>Taishutsu</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Menurut Barthes, makna denotasi adalah makna sebenarnya, atau makna “lapis pertama” yang terlihat secara langsung sedangkan makna konotosi merupakan makna khusus, atau makna pada “lapis kedua”. </w:t>
      </w:r>
      <w:proofErr w:type="gramStart"/>
      <w:r w:rsidRPr="0090732E">
        <w:rPr>
          <w:rFonts w:ascii="Times New Roman" w:eastAsia="Times New Roman" w:hAnsi="Times New Roman" w:cs="Times New Roman"/>
          <w:color w:val="000000"/>
          <w:sz w:val="24"/>
          <w:szCs w:val="24"/>
        </w:rPr>
        <w:t>Satu tanda bisa memiliki lebih dari satu makna.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Konotasi adalah makna baru yang diberikan pemakai tanda sesuai dengan keinginan, latar belakang pengetahuan atau konvensi baru yang ada dalam masyarakat.</w:t>
      </w:r>
      <w:proofErr w:type="gramEnd"/>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i/>
          <w:iCs/>
          <w:color w:val="000000"/>
          <w:sz w:val="24"/>
          <w:szCs w:val="24"/>
        </w:rPr>
        <w:t xml:space="preserve">Seihai no Gi - San-san-ku-dono hai </w:t>
      </w:r>
      <w:r w:rsidRPr="0090732E">
        <w:rPr>
          <w:rFonts w:ascii="Times New Roman" w:eastAsia="Times New Roman" w:hAnsi="Times New Roman" w:cs="Times New Roman"/>
          <w:b/>
          <w:bCs/>
          <w:color w:val="000000"/>
          <w:sz w:val="24"/>
          <w:szCs w:val="24"/>
        </w:rPr>
        <w:t>(</w:t>
      </w:r>
      <w:r w:rsidRPr="0090732E">
        <w:rPr>
          <w:rFonts w:ascii="MS Gothic" w:eastAsia="MS Gothic" w:hAnsi="MS Gothic" w:cs="MS Gothic" w:hint="eastAsia"/>
          <w:b/>
          <w:bCs/>
          <w:color w:val="000000"/>
          <w:sz w:val="24"/>
          <w:szCs w:val="24"/>
        </w:rPr>
        <w:t>誓杯の儀・三々九度の杯</w:t>
      </w:r>
      <w:r w:rsidRPr="0090732E">
        <w:rPr>
          <w:rFonts w:ascii="Times New Roman" w:eastAsia="Times New Roman" w:hAnsi="Times New Roman" w:cs="Times New Roman"/>
          <w:b/>
          <w:bCs/>
          <w:color w:val="000000"/>
          <w:sz w:val="24"/>
          <w:szCs w:val="24"/>
        </w:rPr>
        <w:t>)</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 xml:space="preserve">Hal yang berbeda dalam ritual ini adalah adanya seorang </w:t>
      </w:r>
      <w:r w:rsidRPr="0090732E">
        <w:rPr>
          <w:rFonts w:ascii="Times New Roman" w:eastAsia="Times New Roman" w:hAnsi="Times New Roman" w:cs="Times New Roman"/>
          <w:i/>
          <w:iCs/>
          <w:color w:val="000000"/>
          <w:sz w:val="24"/>
          <w:szCs w:val="24"/>
        </w:rPr>
        <w:t>kannushi</w:t>
      </w:r>
      <w:r w:rsidRPr="0090732E">
        <w:rPr>
          <w:rFonts w:ascii="Times New Roman" w:eastAsia="Times New Roman" w:hAnsi="Times New Roman" w:cs="Times New Roman"/>
          <w:color w:val="000000"/>
          <w:sz w:val="24"/>
          <w:szCs w:val="24"/>
        </w:rPr>
        <w:t xml:space="preserve"> yang memberikan cawan (</w:t>
      </w:r>
      <w:r w:rsidRPr="0090732E">
        <w:rPr>
          <w:rFonts w:ascii="Times New Roman" w:eastAsia="Times New Roman" w:hAnsi="Times New Roman" w:cs="Times New Roman"/>
          <w:i/>
          <w:iCs/>
          <w:color w:val="000000"/>
          <w:sz w:val="24"/>
          <w:szCs w:val="24"/>
        </w:rPr>
        <w:t>kinpai</w:t>
      </w:r>
      <w:r w:rsidRPr="0090732E">
        <w:rPr>
          <w:rFonts w:ascii="Times New Roman" w:eastAsia="Times New Roman" w:hAnsi="Times New Roman" w:cs="Times New Roman"/>
          <w:color w:val="000000"/>
          <w:sz w:val="24"/>
          <w:szCs w:val="24"/>
        </w:rPr>
        <w:t>-</w:t>
      </w:r>
      <w:r w:rsidRPr="0090732E">
        <w:rPr>
          <w:rFonts w:ascii="MS Gothic" w:eastAsia="MS Gothic" w:hAnsi="MS Gothic" w:cs="MS Gothic" w:hint="eastAsia"/>
          <w:color w:val="000000"/>
          <w:sz w:val="24"/>
          <w:szCs w:val="24"/>
        </w:rPr>
        <w:t>金杯</w:t>
      </w:r>
      <w:r w:rsidRPr="0090732E">
        <w:rPr>
          <w:rFonts w:ascii="Times New Roman" w:eastAsia="Times New Roman" w:hAnsi="Times New Roman" w:cs="Times New Roman"/>
          <w:color w:val="000000"/>
          <w:sz w:val="24"/>
          <w:szCs w:val="24"/>
        </w:rPr>
        <w:t xml:space="preserve">) kepada kedua mempelai dan dua orang </w:t>
      </w:r>
      <w:r w:rsidRPr="0090732E">
        <w:rPr>
          <w:rFonts w:ascii="Times New Roman" w:eastAsia="Times New Roman" w:hAnsi="Times New Roman" w:cs="Times New Roman"/>
          <w:i/>
          <w:iCs/>
          <w:color w:val="000000"/>
          <w:sz w:val="24"/>
          <w:szCs w:val="24"/>
        </w:rPr>
        <w:t>miko</w:t>
      </w:r>
      <w:r w:rsidRPr="0090732E">
        <w:rPr>
          <w:rFonts w:ascii="Times New Roman" w:eastAsia="Times New Roman" w:hAnsi="Times New Roman" w:cs="Times New Roman"/>
          <w:color w:val="000000"/>
          <w:sz w:val="24"/>
          <w:szCs w:val="24"/>
        </w:rPr>
        <w:t xml:space="preserve"> menuangkan </w:t>
      </w:r>
      <w:r w:rsidRPr="0090732E">
        <w:rPr>
          <w:rFonts w:ascii="Times New Roman" w:eastAsia="Times New Roman" w:hAnsi="Times New Roman" w:cs="Times New Roman"/>
          <w:i/>
          <w:iCs/>
          <w:color w:val="000000"/>
          <w:sz w:val="24"/>
          <w:szCs w:val="24"/>
        </w:rPr>
        <w:t>omiki</w:t>
      </w:r>
      <w:r w:rsidRPr="0090732E">
        <w:rPr>
          <w:rFonts w:ascii="Times New Roman" w:eastAsia="Times New Roman" w:hAnsi="Times New Roman" w:cs="Times New Roman"/>
          <w:color w:val="000000"/>
          <w:sz w:val="24"/>
          <w:szCs w:val="24"/>
        </w:rPr>
        <w:t xml:space="preserve"> kepada mempelai secara bersamaan.</w:t>
      </w:r>
      <w:proofErr w:type="gramEnd"/>
      <w:r w:rsidRPr="0090732E">
        <w:rPr>
          <w:rFonts w:ascii="Times New Roman" w:eastAsia="Times New Roman" w:hAnsi="Times New Roman" w:cs="Times New Roman"/>
          <w:color w:val="000000"/>
          <w:sz w:val="24"/>
          <w:szCs w:val="24"/>
        </w:rPr>
        <w:t xml:space="preserve"> Dalam ritual ini juga masing-masing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boleh melakukan variasi, tetapi bagian utama dalam ritual ini, yaitu kedua mempelai minum sembilan kali dari tiga cawan yang berbeda, biasanya selalu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xml:space="preserve"> antara satu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dengan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lain.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Makna </w:t>
      </w:r>
      <w:proofErr w:type="gramStart"/>
      <w:r w:rsidRPr="0090732E">
        <w:rPr>
          <w:rFonts w:ascii="Times New Roman" w:eastAsia="Times New Roman" w:hAnsi="Times New Roman" w:cs="Times New Roman"/>
          <w:color w:val="000000"/>
          <w:sz w:val="24"/>
          <w:szCs w:val="24"/>
        </w:rPr>
        <w:t>Konotasi :</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i/>
          <w:iCs/>
          <w:color w:val="000000"/>
          <w:sz w:val="24"/>
          <w:szCs w:val="24"/>
        </w:rPr>
        <w:t>San-san-ku-do</w:t>
      </w:r>
      <w:r w:rsidRPr="0090732E">
        <w:rPr>
          <w:rFonts w:ascii="Times New Roman" w:eastAsia="Times New Roman" w:hAnsi="Times New Roman" w:cs="Times New Roman"/>
          <w:color w:val="000000"/>
          <w:sz w:val="24"/>
          <w:szCs w:val="24"/>
        </w:rPr>
        <w:t xml:space="preserve"> berasal dari kata </w:t>
      </w:r>
      <w:r w:rsidRPr="0090732E">
        <w:rPr>
          <w:rFonts w:ascii="Times New Roman" w:eastAsia="Times New Roman" w:hAnsi="Times New Roman" w:cs="Times New Roman"/>
          <w:i/>
          <w:iCs/>
          <w:color w:val="000000"/>
          <w:sz w:val="24"/>
          <w:szCs w:val="24"/>
        </w:rPr>
        <w:t>san</w:t>
      </w:r>
      <w:r w:rsidRPr="0090732E">
        <w:rPr>
          <w:rFonts w:ascii="Times New Roman" w:eastAsia="Times New Roman" w:hAnsi="Times New Roman" w:cs="Times New Roman"/>
          <w:color w:val="000000"/>
          <w:sz w:val="24"/>
          <w:szCs w:val="24"/>
        </w:rPr>
        <w:t xml:space="preserve"> (</w:t>
      </w:r>
      <w:r w:rsidRPr="0090732E">
        <w:rPr>
          <w:rFonts w:ascii="MS Gothic" w:eastAsia="MS Gothic" w:hAnsi="MS Gothic" w:cs="MS Gothic" w:hint="eastAsia"/>
          <w:color w:val="000000"/>
          <w:sz w:val="24"/>
          <w:szCs w:val="24"/>
        </w:rPr>
        <w:t>三</w:t>
      </w:r>
      <w:r w:rsidRPr="0090732E">
        <w:rPr>
          <w:rFonts w:ascii="Times New Roman" w:eastAsia="Times New Roman" w:hAnsi="Times New Roman" w:cs="Times New Roman"/>
          <w:color w:val="000000"/>
          <w:sz w:val="24"/>
          <w:szCs w:val="24"/>
        </w:rPr>
        <w:t xml:space="preserve">) yang artinya “tiga” dan </w:t>
      </w:r>
      <w:r w:rsidRPr="0090732E">
        <w:rPr>
          <w:rFonts w:ascii="Times New Roman" w:eastAsia="Times New Roman" w:hAnsi="Times New Roman" w:cs="Times New Roman"/>
          <w:i/>
          <w:iCs/>
          <w:color w:val="000000"/>
          <w:sz w:val="24"/>
          <w:szCs w:val="24"/>
        </w:rPr>
        <w:t>ku</w:t>
      </w:r>
      <w:r w:rsidRPr="0090732E">
        <w:rPr>
          <w:rFonts w:ascii="Times New Roman" w:eastAsia="Times New Roman" w:hAnsi="Times New Roman" w:cs="Times New Roman"/>
          <w:color w:val="000000"/>
          <w:sz w:val="24"/>
          <w:szCs w:val="24"/>
        </w:rPr>
        <w:t xml:space="preserve"> (</w:t>
      </w:r>
      <w:r w:rsidRPr="0090732E">
        <w:rPr>
          <w:rFonts w:ascii="MS Gothic" w:eastAsia="MS Gothic" w:hAnsi="MS Gothic" w:cs="MS Gothic" w:hint="eastAsia"/>
          <w:color w:val="000000"/>
          <w:sz w:val="24"/>
          <w:szCs w:val="24"/>
        </w:rPr>
        <w:t>九</w:t>
      </w:r>
      <w:r w:rsidRPr="0090732E">
        <w:rPr>
          <w:rFonts w:ascii="Times New Roman" w:eastAsia="Times New Roman" w:hAnsi="Times New Roman" w:cs="Times New Roman"/>
          <w:color w:val="000000"/>
          <w:sz w:val="24"/>
          <w:szCs w:val="24"/>
        </w:rPr>
        <w:t xml:space="preserve">), artinya “sembilan” dan </w:t>
      </w:r>
      <w:r w:rsidRPr="0090732E">
        <w:rPr>
          <w:rFonts w:ascii="Times New Roman" w:eastAsia="Times New Roman" w:hAnsi="Times New Roman" w:cs="Times New Roman"/>
          <w:i/>
          <w:iCs/>
          <w:color w:val="000000"/>
          <w:sz w:val="24"/>
          <w:szCs w:val="24"/>
        </w:rPr>
        <w:t>do</w:t>
      </w:r>
      <w:r w:rsidRPr="0090732E">
        <w:rPr>
          <w:rFonts w:ascii="Times New Roman" w:eastAsia="Times New Roman" w:hAnsi="Times New Roman" w:cs="Times New Roman"/>
          <w:color w:val="000000"/>
          <w:sz w:val="24"/>
          <w:szCs w:val="24"/>
        </w:rPr>
        <w:t xml:space="preserve"> (</w:t>
      </w:r>
      <w:r w:rsidRPr="0090732E">
        <w:rPr>
          <w:rFonts w:ascii="MS Gothic" w:eastAsia="MS Gothic" w:hAnsi="MS Gothic" w:cs="MS Gothic" w:hint="eastAsia"/>
          <w:color w:val="000000"/>
          <w:sz w:val="24"/>
          <w:szCs w:val="24"/>
        </w:rPr>
        <w:t>度</w:t>
      </w:r>
      <w:r w:rsidRPr="0090732E">
        <w:rPr>
          <w:rFonts w:ascii="Times New Roman" w:eastAsia="Times New Roman" w:hAnsi="Times New Roman" w:cs="Times New Roman"/>
          <w:color w:val="000000"/>
          <w:sz w:val="24"/>
          <w:szCs w:val="24"/>
        </w:rPr>
        <w:t xml:space="preserve">) artinya “kali”. </w:t>
      </w:r>
      <w:proofErr w:type="gramStart"/>
      <w:r w:rsidRPr="0090732E">
        <w:rPr>
          <w:rFonts w:ascii="Times New Roman" w:eastAsia="Times New Roman" w:hAnsi="Times New Roman" w:cs="Times New Roman"/>
          <w:i/>
          <w:iCs/>
          <w:color w:val="000000"/>
          <w:sz w:val="24"/>
          <w:szCs w:val="24"/>
        </w:rPr>
        <w:t>San</w:t>
      </w:r>
      <w:r w:rsidRPr="0090732E">
        <w:rPr>
          <w:rFonts w:ascii="Times New Roman" w:eastAsia="Times New Roman" w:hAnsi="Times New Roman" w:cs="Times New Roman"/>
          <w:color w:val="000000"/>
          <w:sz w:val="24"/>
          <w:szCs w:val="24"/>
        </w:rPr>
        <w:t xml:space="preserve"> yang pertama merupakan jumlah cawan yang dipakai.</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i/>
          <w:iCs/>
          <w:color w:val="000000"/>
          <w:sz w:val="24"/>
          <w:szCs w:val="24"/>
        </w:rPr>
        <w:t>San</w:t>
      </w:r>
      <w:r w:rsidRPr="0090732E">
        <w:rPr>
          <w:rFonts w:ascii="Times New Roman" w:eastAsia="Times New Roman" w:hAnsi="Times New Roman" w:cs="Times New Roman"/>
          <w:color w:val="000000"/>
          <w:sz w:val="24"/>
          <w:szCs w:val="24"/>
        </w:rPr>
        <w:t xml:space="preserve"> yang kedua adalah jumlah tegukan dari setiap cawan.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Kedua mempelai masing-masing meminum </w:t>
      </w:r>
      <w:r w:rsidRPr="0090732E">
        <w:rPr>
          <w:rFonts w:ascii="Times New Roman" w:eastAsia="Times New Roman" w:hAnsi="Times New Roman" w:cs="Times New Roman"/>
          <w:i/>
          <w:iCs/>
          <w:color w:val="000000"/>
          <w:sz w:val="24"/>
          <w:szCs w:val="24"/>
        </w:rPr>
        <w:t>omiki</w:t>
      </w:r>
      <w:r w:rsidRPr="0090732E">
        <w:rPr>
          <w:rFonts w:ascii="Times New Roman" w:eastAsia="Times New Roman" w:hAnsi="Times New Roman" w:cs="Times New Roman"/>
          <w:color w:val="000000"/>
          <w:sz w:val="24"/>
          <w:szCs w:val="24"/>
        </w:rPr>
        <w:t xml:space="preserve"> sebanyak sembilan kali dari tiga cawan.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Setiap cawan yang dipakai bersama oleh kedua mempelai melambangkan ikatan yang terbentuk antara kedua mempelai, orang tua dan kerabat maupun teman.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Ikatan yang pertama adalah </w:t>
      </w:r>
      <w:r w:rsidRPr="0090732E">
        <w:rPr>
          <w:rFonts w:ascii="Times New Roman" w:eastAsia="Times New Roman" w:hAnsi="Times New Roman" w:cs="Times New Roman"/>
          <w:i/>
          <w:iCs/>
          <w:color w:val="000000"/>
          <w:sz w:val="24"/>
          <w:szCs w:val="24"/>
        </w:rPr>
        <w:t>meoto katame no sakazukigoto</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Ikatan </w:t>
      </w:r>
      <w:r w:rsidRPr="0090732E">
        <w:rPr>
          <w:rFonts w:ascii="Times New Roman" w:eastAsia="Times New Roman" w:hAnsi="Times New Roman" w:cs="Times New Roman"/>
          <w:color w:val="000000"/>
          <w:sz w:val="24"/>
          <w:szCs w:val="24"/>
        </w:rPr>
        <w:lastRenderedPageBreak/>
        <w:t>ini melambangkan ikatan antara suami dan istri.</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Ikatan yang kedua adalah </w:t>
      </w:r>
      <w:r w:rsidRPr="0090732E">
        <w:rPr>
          <w:rFonts w:ascii="Times New Roman" w:eastAsia="Times New Roman" w:hAnsi="Times New Roman" w:cs="Times New Roman"/>
          <w:i/>
          <w:iCs/>
          <w:color w:val="000000"/>
          <w:sz w:val="24"/>
          <w:szCs w:val="24"/>
        </w:rPr>
        <w:t>oyako katame sakazukigoto</w:t>
      </w:r>
      <w:r w:rsidRPr="0090732E">
        <w:rPr>
          <w:rFonts w:ascii="Times New Roman" w:eastAsia="Times New Roman" w:hAnsi="Times New Roman" w:cs="Times New Roman"/>
          <w:color w:val="000000"/>
          <w:sz w:val="24"/>
          <w:szCs w:val="24"/>
        </w:rPr>
        <w:t>, melambangkan ikatan antara orang tua dan anak.</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Tidak hanya orang tua dan anak tetapi juga mertua dan menantu.</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Ikatan yang ketiga adalah </w:t>
      </w:r>
      <w:r w:rsidRPr="0090732E">
        <w:rPr>
          <w:rFonts w:ascii="Times New Roman" w:eastAsia="Times New Roman" w:hAnsi="Times New Roman" w:cs="Times New Roman"/>
          <w:i/>
          <w:iCs/>
          <w:color w:val="000000"/>
          <w:sz w:val="24"/>
          <w:szCs w:val="24"/>
        </w:rPr>
        <w:t>shinzoku katame sakazukigoto</w:t>
      </w:r>
      <w:r w:rsidRPr="0090732E">
        <w:rPr>
          <w:rFonts w:ascii="Times New Roman" w:eastAsia="Times New Roman" w:hAnsi="Times New Roman" w:cs="Times New Roman"/>
          <w:color w:val="000000"/>
          <w:sz w:val="24"/>
          <w:szCs w:val="24"/>
        </w:rPr>
        <w:t>, melambangkan ikatan antara kerabat, sanak famili.</w:t>
      </w:r>
      <w:proofErr w:type="gramEnd"/>
      <w:r w:rsidRPr="0090732E">
        <w:rPr>
          <w:rFonts w:ascii="Times New Roman" w:eastAsia="Times New Roman" w:hAnsi="Times New Roman" w:cs="Times New Roman"/>
          <w:color w:val="000000"/>
          <w:sz w:val="24"/>
          <w:szCs w:val="24"/>
        </w:rPr>
        <w:t xml:space="preserve"> Jadi </w:t>
      </w:r>
      <w:r w:rsidRPr="0090732E">
        <w:rPr>
          <w:rFonts w:ascii="Times New Roman" w:eastAsia="Times New Roman" w:hAnsi="Times New Roman" w:cs="Times New Roman"/>
          <w:i/>
          <w:iCs/>
          <w:color w:val="000000"/>
          <w:sz w:val="24"/>
          <w:szCs w:val="24"/>
        </w:rPr>
        <w:t>san-san-ku-do</w:t>
      </w:r>
      <w:r w:rsidRPr="0090732E">
        <w:rPr>
          <w:rFonts w:ascii="Times New Roman" w:eastAsia="Times New Roman" w:hAnsi="Times New Roman" w:cs="Times New Roman"/>
          <w:color w:val="000000"/>
          <w:sz w:val="24"/>
          <w:szCs w:val="24"/>
        </w:rPr>
        <w:t xml:space="preserve"> merupakan suatu bentuk pengumuman ikatan yang terbentuk karena perkawinan antara pasangan dalam status mereka yang baru sebagai suami istri (Edwards, </w:t>
      </w:r>
      <w:proofErr w:type="gramStart"/>
      <w:r w:rsidRPr="0090732E">
        <w:rPr>
          <w:rFonts w:ascii="Times New Roman" w:eastAsia="Times New Roman" w:hAnsi="Times New Roman" w:cs="Times New Roman"/>
          <w:color w:val="000000"/>
          <w:sz w:val="24"/>
          <w:szCs w:val="24"/>
        </w:rPr>
        <w:t>1989 :</w:t>
      </w:r>
      <w:proofErr w:type="gramEnd"/>
      <w:r w:rsidRPr="0090732E">
        <w:rPr>
          <w:rFonts w:ascii="Times New Roman" w:eastAsia="Times New Roman" w:hAnsi="Times New Roman" w:cs="Times New Roman"/>
          <w:color w:val="000000"/>
          <w:sz w:val="24"/>
          <w:szCs w:val="24"/>
        </w:rPr>
        <w:t xml:space="preserve"> 106).</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i/>
          <w:iCs/>
          <w:color w:val="000000"/>
          <w:sz w:val="24"/>
          <w:szCs w:val="24"/>
        </w:rPr>
        <w:t>Yubiwa no Kokan</w:t>
      </w:r>
      <w:r w:rsidRPr="0090732E">
        <w:rPr>
          <w:rFonts w:ascii="Times New Roman" w:eastAsia="Times New Roman" w:hAnsi="Times New Roman" w:cs="Times New Roman"/>
          <w:b/>
          <w:bCs/>
          <w:color w:val="000000"/>
          <w:sz w:val="24"/>
          <w:szCs w:val="24"/>
        </w:rPr>
        <w:t xml:space="preserve"> (</w:t>
      </w:r>
      <w:r w:rsidRPr="0090732E">
        <w:rPr>
          <w:rFonts w:ascii="MS Gothic" w:eastAsia="MS Gothic" w:hAnsi="MS Gothic" w:cs="MS Gothic" w:hint="eastAsia"/>
          <w:b/>
          <w:bCs/>
          <w:color w:val="000000"/>
          <w:sz w:val="24"/>
          <w:szCs w:val="24"/>
        </w:rPr>
        <w:t>指輪の交換</w:t>
      </w:r>
      <w:r w:rsidRPr="0090732E">
        <w:rPr>
          <w:rFonts w:ascii="Times New Roman" w:eastAsia="Times New Roman" w:hAnsi="Times New Roman" w:cs="Times New Roman"/>
          <w:b/>
          <w:bCs/>
          <w:color w:val="000000"/>
          <w:sz w:val="24"/>
          <w:szCs w:val="24"/>
        </w:rPr>
        <w:t>)</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proofErr w:type="gramStart"/>
      <w:r w:rsidRPr="0090732E">
        <w:rPr>
          <w:rFonts w:ascii="Times New Roman" w:eastAsia="Times New Roman" w:hAnsi="Times New Roman" w:cs="Times New Roman"/>
          <w:i/>
          <w:iCs/>
          <w:color w:val="000000"/>
          <w:sz w:val="24"/>
          <w:szCs w:val="24"/>
        </w:rPr>
        <w:t>Yubiwa no kokan</w:t>
      </w:r>
      <w:r w:rsidRPr="0090732E">
        <w:rPr>
          <w:rFonts w:ascii="Times New Roman" w:eastAsia="Times New Roman" w:hAnsi="Times New Roman" w:cs="Times New Roman"/>
          <w:color w:val="000000"/>
          <w:sz w:val="24"/>
          <w:szCs w:val="24"/>
        </w:rPr>
        <w:t xml:space="preserve"> biasanya dilakukan oleh dua orang </w:t>
      </w:r>
      <w:r w:rsidRPr="0090732E">
        <w:rPr>
          <w:rFonts w:ascii="Times New Roman" w:eastAsia="Times New Roman" w:hAnsi="Times New Roman" w:cs="Times New Roman"/>
          <w:i/>
          <w:iCs/>
          <w:color w:val="000000"/>
          <w:sz w:val="24"/>
          <w:szCs w:val="24"/>
        </w:rPr>
        <w:t>miko</w:t>
      </w:r>
      <w:r w:rsidRPr="0090732E">
        <w:rPr>
          <w:rFonts w:ascii="Times New Roman" w:eastAsia="Times New Roman" w:hAnsi="Times New Roman" w:cs="Times New Roman"/>
          <w:color w:val="000000"/>
          <w:sz w:val="24"/>
          <w:szCs w:val="24"/>
        </w:rPr>
        <w:t xml:space="preserve"> yang membawa </w:t>
      </w:r>
      <w:r w:rsidRPr="0090732E">
        <w:rPr>
          <w:rFonts w:ascii="Times New Roman" w:eastAsia="Times New Roman" w:hAnsi="Times New Roman" w:cs="Times New Roman"/>
          <w:i/>
          <w:iCs/>
          <w:color w:val="000000"/>
          <w:sz w:val="24"/>
          <w:szCs w:val="24"/>
        </w:rPr>
        <w:t>sanbo</w:t>
      </w:r>
      <w:r w:rsidRPr="0090732E">
        <w:rPr>
          <w:rFonts w:ascii="Times New Roman" w:eastAsia="Times New Roman" w:hAnsi="Times New Roman" w:cs="Times New Roman"/>
          <w:color w:val="000000"/>
          <w:sz w:val="24"/>
          <w:szCs w:val="24"/>
        </w:rPr>
        <w:t xml:space="preserve"> berisi dua buah cincin, tetapi di Togo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yubiwa no kokan</w:t>
      </w:r>
      <w:r w:rsidRPr="0090732E">
        <w:rPr>
          <w:rFonts w:ascii="Times New Roman" w:eastAsia="Times New Roman" w:hAnsi="Times New Roman" w:cs="Times New Roman"/>
          <w:color w:val="000000"/>
          <w:sz w:val="24"/>
          <w:szCs w:val="24"/>
        </w:rPr>
        <w:t xml:space="preserve"> dilakukan oleh </w:t>
      </w:r>
      <w:r w:rsidRPr="0090732E">
        <w:rPr>
          <w:rFonts w:ascii="Times New Roman" w:eastAsia="Times New Roman" w:hAnsi="Times New Roman" w:cs="Times New Roman"/>
          <w:i/>
          <w:iCs/>
          <w:color w:val="000000"/>
          <w:sz w:val="24"/>
          <w:szCs w:val="24"/>
        </w:rPr>
        <w:t>Kannushi</w:t>
      </w:r>
      <w:r w:rsidRPr="0090732E">
        <w:rPr>
          <w:rFonts w:ascii="Times New Roman" w:eastAsia="Times New Roman" w:hAnsi="Times New Roman" w:cs="Times New Roman"/>
          <w:color w:val="000000"/>
          <w:sz w:val="24"/>
          <w:szCs w:val="24"/>
        </w:rPr>
        <w:t xml:space="preserve"> yang membawa </w:t>
      </w:r>
      <w:r w:rsidRPr="0090732E">
        <w:rPr>
          <w:rFonts w:ascii="Times New Roman" w:eastAsia="Times New Roman" w:hAnsi="Times New Roman" w:cs="Times New Roman"/>
          <w:i/>
          <w:iCs/>
          <w:color w:val="000000"/>
          <w:sz w:val="24"/>
          <w:szCs w:val="24"/>
        </w:rPr>
        <w:t>sanbo</w:t>
      </w:r>
      <w:r w:rsidRPr="0090732E">
        <w:rPr>
          <w:rFonts w:ascii="Times New Roman" w:eastAsia="Times New Roman" w:hAnsi="Times New Roman" w:cs="Times New Roman"/>
          <w:color w:val="000000"/>
          <w:sz w:val="24"/>
          <w:szCs w:val="24"/>
        </w:rPr>
        <w:t xml:space="preserve"> dan menyerahkan cincin kepada kedua mempelai.</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Ini juga merupakan salah satu variasi dari kegiatan </w:t>
      </w:r>
      <w:r w:rsidRPr="0090732E">
        <w:rPr>
          <w:rFonts w:ascii="Times New Roman" w:eastAsia="Times New Roman" w:hAnsi="Times New Roman" w:cs="Times New Roman"/>
          <w:i/>
          <w:iCs/>
          <w:color w:val="000000"/>
          <w:sz w:val="24"/>
          <w:szCs w:val="24"/>
        </w:rPr>
        <w:t>yubiwa no kookan</w:t>
      </w:r>
      <w:r w:rsidRPr="0090732E">
        <w:rPr>
          <w:rFonts w:ascii="Times New Roman" w:eastAsia="Times New Roman" w:hAnsi="Times New Roman" w:cs="Times New Roman"/>
          <w:color w:val="000000"/>
          <w:sz w:val="24"/>
          <w:szCs w:val="24"/>
        </w:rPr>
        <w:t xml:space="preserve">.Yubiwa no Kokan yang dipimpin oleh </w:t>
      </w:r>
      <w:r w:rsidRPr="0090732E">
        <w:rPr>
          <w:rFonts w:ascii="Times New Roman" w:eastAsia="Times New Roman" w:hAnsi="Times New Roman" w:cs="Times New Roman"/>
          <w:i/>
          <w:iCs/>
          <w:color w:val="000000"/>
          <w:sz w:val="24"/>
          <w:szCs w:val="24"/>
        </w:rPr>
        <w:t>Kannushi</w:t>
      </w:r>
      <w:r w:rsidRPr="0090732E">
        <w:rPr>
          <w:rFonts w:ascii="Times New Roman" w:eastAsia="Times New Roman" w:hAnsi="Times New Roman" w:cs="Times New Roman"/>
          <w:color w:val="000000"/>
          <w:sz w:val="24"/>
          <w:szCs w:val="24"/>
        </w:rPr>
        <w:t xml:space="preserve"> seperti </w:t>
      </w:r>
      <w:r w:rsidRPr="0090732E">
        <w:rPr>
          <w:rFonts w:ascii="Times New Roman" w:eastAsia="Times New Roman" w:hAnsi="Times New Roman" w:cs="Times New Roman"/>
          <w:i/>
          <w:iCs/>
          <w:color w:val="000000"/>
          <w:sz w:val="24"/>
          <w:szCs w:val="24"/>
        </w:rPr>
        <w:t>Yubiwa no Kokan</w:t>
      </w:r>
      <w:r w:rsidRPr="0090732E">
        <w:rPr>
          <w:rFonts w:ascii="Times New Roman" w:eastAsia="Times New Roman" w:hAnsi="Times New Roman" w:cs="Times New Roman"/>
          <w:color w:val="000000"/>
          <w:sz w:val="24"/>
          <w:szCs w:val="24"/>
        </w:rPr>
        <w:t xml:space="preserve"> yang dilakukan di gereja, yaitu dipimpin oleh pendeta.</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Makna </w:t>
      </w:r>
      <w:proofErr w:type="gramStart"/>
      <w:r w:rsidRPr="0090732E">
        <w:rPr>
          <w:rFonts w:ascii="Times New Roman" w:eastAsia="Times New Roman" w:hAnsi="Times New Roman" w:cs="Times New Roman"/>
          <w:color w:val="000000"/>
          <w:sz w:val="24"/>
          <w:szCs w:val="24"/>
        </w:rPr>
        <w:t>Konotasi :</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proofErr w:type="gramStart"/>
      <w:r w:rsidRPr="0090732E">
        <w:rPr>
          <w:rFonts w:ascii="Times New Roman" w:eastAsia="Times New Roman" w:hAnsi="Times New Roman" w:cs="Times New Roman"/>
          <w:i/>
          <w:iCs/>
          <w:color w:val="000000"/>
          <w:sz w:val="24"/>
          <w:szCs w:val="24"/>
        </w:rPr>
        <w:t>Yubiwa no Kookan</w:t>
      </w:r>
      <w:r w:rsidRPr="0090732E">
        <w:rPr>
          <w:rFonts w:ascii="Times New Roman" w:eastAsia="Times New Roman" w:hAnsi="Times New Roman" w:cs="Times New Roman"/>
          <w:color w:val="000000"/>
          <w:sz w:val="24"/>
          <w:szCs w:val="24"/>
        </w:rPr>
        <w:t xml:space="preserve"> atau tukar cincin sebenarnya bukan murni bagian dari upacara perkawinan Shinto.</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Tukar cincin biasanya dilakukan dalam upacara di gereja, dan berasal dari budaya Barat yang masuk ke Jepang bersamaan dengan masuknya agama Kristen.</w:t>
      </w:r>
      <w:proofErr w:type="gramEnd"/>
      <w:r w:rsidRPr="0090732E">
        <w:rPr>
          <w:rFonts w:ascii="Times New Roman" w:eastAsia="Times New Roman" w:hAnsi="Times New Roman" w:cs="Times New Roman"/>
          <w:color w:val="000000"/>
          <w:sz w:val="24"/>
          <w:szCs w:val="24"/>
        </w:rPr>
        <w:t xml:space="preserve"> Tetapi sekarang </w:t>
      </w:r>
      <w:r w:rsidRPr="0090732E">
        <w:rPr>
          <w:rFonts w:ascii="Times New Roman" w:eastAsia="Times New Roman" w:hAnsi="Times New Roman" w:cs="Times New Roman"/>
          <w:i/>
          <w:iCs/>
          <w:color w:val="000000"/>
          <w:sz w:val="24"/>
          <w:szCs w:val="24"/>
        </w:rPr>
        <w:t>yubiwa no kookan</w:t>
      </w:r>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xml:space="preserve"> sekali tidak ada hubungan dengan suatu agama. </w:t>
      </w:r>
      <w:proofErr w:type="gramStart"/>
      <w:r w:rsidRPr="0090732E">
        <w:rPr>
          <w:rFonts w:ascii="Times New Roman" w:eastAsia="Times New Roman" w:hAnsi="Times New Roman" w:cs="Times New Roman"/>
          <w:color w:val="000000"/>
          <w:sz w:val="24"/>
          <w:szCs w:val="24"/>
        </w:rPr>
        <w:t>Hampir di setiap upacara perkawinan ada bagian tukar cincin.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Cincin yang dijadikan cincin kawin ada yang terbuat dari emas atau platinum, dan kadang-kadang dihias dengan berlian.</w:t>
      </w:r>
      <w:proofErr w:type="gramEnd"/>
      <w:r w:rsidRPr="0090732E">
        <w:rPr>
          <w:rFonts w:ascii="Times New Roman" w:eastAsia="Times New Roman" w:hAnsi="Times New Roman" w:cs="Times New Roman"/>
          <w:color w:val="000000"/>
          <w:sz w:val="24"/>
          <w:szCs w:val="24"/>
        </w:rPr>
        <w:t xml:space="preserve"> Di balik cincin biasanya diukir tanggal perkawinan dan inisial nama dari kedua mempelai (Ichida, </w:t>
      </w:r>
      <w:proofErr w:type="gramStart"/>
      <w:r w:rsidRPr="0090732E">
        <w:rPr>
          <w:rFonts w:ascii="Times New Roman" w:eastAsia="Times New Roman" w:hAnsi="Times New Roman" w:cs="Times New Roman"/>
          <w:color w:val="000000"/>
          <w:sz w:val="24"/>
          <w:szCs w:val="24"/>
        </w:rPr>
        <w:t>1990 :</w:t>
      </w:r>
      <w:proofErr w:type="gramEnd"/>
      <w:r w:rsidRPr="0090732E">
        <w:rPr>
          <w:rFonts w:ascii="Times New Roman" w:eastAsia="Times New Roman" w:hAnsi="Times New Roman" w:cs="Times New Roman"/>
          <w:color w:val="000000"/>
          <w:sz w:val="24"/>
          <w:szCs w:val="24"/>
        </w:rPr>
        <w:t xml:space="preserve"> 114). </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t xml:space="preserve">Dalam kegiatan </w:t>
      </w:r>
      <w:r w:rsidRPr="0090732E">
        <w:rPr>
          <w:rFonts w:ascii="Times New Roman" w:eastAsia="Times New Roman" w:hAnsi="Times New Roman" w:cs="Times New Roman"/>
          <w:i/>
          <w:iCs/>
          <w:color w:val="000000"/>
          <w:sz w:val="24"/>
          <w:szCs w:val="24"/>
        </w:rPr>
        <w:t>yubiwa no kokan</w:t>
      </w:r>
      <w:r w:rsidRPr="0090732E">
        <w:rPr>
          <w:rFonts w:ascii="Times New Roman" w:eastAsia="Times New Roman" w:hAnsi="Times New Roman" w:cs="Times New Roman"/>
          <w:color w:val="000000"/>
          <w:sz w:val="24"/>
          <w:szCs w:val="24"/>
        </w:rPr>
        <w:t xml:space="preserve">, mempelai laki-laki memasangkan cincin ke jari </w:t>
      </w:r>
      <w:proofErr w:type="gramStart"/>
      <w:r w:rsidRPr="0090732E">
        <w:rPr>
          <w:rFonts w:ascii="Times New Roman" w:eastAsia="Times New Roman" w:hAnsi="Times New Roman" w:cs="Times New Roman"/>
          <w:color w:val="000000"/>
          <w:sz w:val="24"/>
          <w:szCs w:val="24"/>
        </w:rPr>
        <w:t>manis</w:t>
      </w:r>
      <w:proofErr w:type="gramEnd"/>
      <w:r w:rsidRPr="0090732E">
        <w:rPr>
          <w:rFonts w:ascii="Times New Roman" w:eastAsia="Times New Roman" w:hAnsi="Times New Roman" w:cs="Times New Roman"/>
          <w:color w:val="000000"/>
          <w:sz w:val="24"/>
          <w:szCs w:val="24"/>
        </w:rPr>
        <w:t xml:space="preserve"> tangan kiri mempelai perempuan, begitu juga sebaliknya. </w:t>
      </w:r>
      <w:proofErr w:type="gramStart"/>
      <w:r w:rsidRPr="0090732E">
        <w:rPr>
          <w:rFonts w:ascii="Times New Roman" w:eastAsia="Times New Roman" w:hAnsi="Times New Roman" w:cs="Times New Roman"/>
          <w:color w:val="000000"/>
          <w:sz w:val="24"/>
          <w:szCs w:val="24"/>
        </w:rPr>
        <w:t xml:space="preserve">Kegiatan </w:t>
      </w:r>
      <w:r w:rsidRPr="0090732E">
        <w:rPr>
          <w:rFonts w:ascii="Times New Roman" w:eastAsia="Times New Roman" w:hAnsi="Times New Roman" w:cs="Times New Roman"/>
          <w:i/>
          <w:iCs/>
          <w:color w:val="000000"/>
          <w:sz w:val="24"/>
          <w:szCs w:val="24"/>
        </w:rPr>
        <w:t>yubiwa no kokan</w:t>
      </w:r>
      <w:r w:rsidRPr="0090732E">
        <w:rPr>
          <w:rFonts w:ascii="Times New Roman" w:eastAsia="Times New Roman" w:hAnsi="Times New Roman" w:cs="Times New Roman"/>
          <w:color w:val="000000"/>
          <w:sz w:val="24"/>
          <w:szCs w:val="24"/>
        </w:rPr>
        <w:t xml:space="preserve"> berasal dari Eropa dan Amerika.</w:t>
      </w:r>
      <w:proofErr w:type="gramEnd"/>
      <w:r w:rsidRPr="0090732E">
        <w:rPr>
          <w:rFonts w:ascii="Times New Roman" w:eastAsia="Times New Roman" w:hAnsi="Times New Roman" w:cs="Times New Roman"/>
          <w:color w:val="000000"/>
          <w:sz w:val="24"/>
          <w:szCs w:val="24"/>
        </w:rPr>
        <w:t xml:space="preserve"> Di Eropa pada zaman dahulu melakukan perkawinan dengan </w:t>
      </w:r>
      <w:proofErr w:type="gramStart"/>
      <w:r w:rsidRPr="0090732E">
        <w:rPr>
          <w:rFonts w:ascii="Times New Roman" w:eastAsia="Times New Roman" w:hAnsi="Times New Roman" w:cs="Times New Roman"/>
          <w:color w:val="000000"/>
          <w:sz w:val="24"/>
          <w:szCs w:val="24"/>
        </w:rPr>
        <w:t>cara</w:t>
      </w:r>
      <w:proofErr w:type="gramEnd"/>
      <w:r w:rsidRPr="0090732E">
        <w:rPr>
          <w:rFonts w:ascii="Times New Roman" w:eastAsia="Times New Roman" w:hAnsi="Times New Roman" w:cs="Times New Roman"/>
          <w:color w:val="000000"/>
          <w:sz w:val="24"/>
          <w:szCs w:val="24"/>
        </w:rPr>
        <w:t xml:space="preserve"> mempelai laki-laki merampas atau membawa lari mempelai perempuan kemudian memasangkan cincin atau lingkaran di kaki dan tangan mempelai perempuan untuk menandai bahwa perempuan itu adalah miliknya. </w:t>
      </w:r>
      <w:proofErr w:type="gramStart"/>
      <w:r w:rsidRPr="0090732E">
        <w:rPr>
          <w:rFonts w:ascii="Times New Roman" w:eastAsia="Times New Roman" w:hAnsi="Times New Roman" w:cs="Times New Roman"/>
          <w:color w:val="000000"/>
          <w:sz w:val="24"/>
          <w:szCs w:val="24"/>
        </w:rPr>
        <w:t>Kebiasaan itu sekarang berubah menjadi pertukaran cincin antara kedua mempelai.</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Cincin dipasangkan di tangan kiri karena orang Eropa menganggap tangan kiri lebih dekat dengan jantung dibandingkan dengan tangan kanan.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Mereka juga percaya bahwa “hati” atau perasaan cinta berada di jantung.</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Karena itu mereka memasangkan cincin di tangan kiri.</w:t>
      </w:r>
      <w:proofErr w:type="gramEnd"/>
      <w:r w:rsidRPr="0090732E">
        <w:rPr>
          <w:rFonts w:ascii="Times New Roman" w:eastAsia="Times New Roman" w:hAnsi="Times New Roman" w:cs="Times New Roman"/>
          <w:color w:val="000000"/>
          <w:sz w:val="24"/>
          <w:szCs w:val="24"/>
        </w:rPr>
        <w:t xml:space="preserve"> Alasan lain adalah karena tangan kanan lebih banyak digunakan daripada tangan kiri, maka kalau cincin dipasangkan di tangan kiri, tidak akan mengganggu aktivitas (Kitajima, </w:t>
      </w:r>
      <w:proofErr w:type="gramStart"/>
      <w:r w:rsidRPr="0090732E">
        <w:rPr>
          <w:rFonts w:ascii="Times New Roman" w:eastAsia="Times New Roman" w:hAnsi="Times New Roman" w:cs="Times New Roman"/>
          <w:color w:val="000000"/>
          <w:sz w:val="24"/>
          <w:szCs w:val="24"/>
        </w:rPr>
        <w:t>2012 :</w:t>
      </w:r>
      <w:proofErr w:type="gramEnd"/>
      <w:r w:rsidRPr="0090732E">
        <w:rPr>
          <w:rFonts w:ascii="Times New Roman" w:eastAsia="Times New Roman" w:hAnsi="Times New Roman" w:cs="Times New Roman"/>
          <w:color w:val="000000"/>
          <w:sz w:val="24"/>
          <w:szCs w:val="24"/>
        </w:rPr>
        <w:t xml:space="preserve"> 31).</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i/>
          <w:iCs/>
          <w:color w:val="000000"/>
          <w:sz w:val="24"/>
          <w:szCs w:val="24"/>
        </w:rPr>
        <w:t>Seishi Sojo</w:t>
      </w:r>
      <w:r w:rsidRPr="0090732E">
        <w:rPr>
          <w:rFonts w:ascii="Times New Roman" w:eastAsia="Times New Roman" w:hAnsi="Times New Roman" w:cs="Times New Roman"/>
          <w:b/>
          <w:bCs/>
          <w:color w:val="000000"/>
          <w:sz w:val="24"/>
          <w:szCs w:val="24"/>
        </w:rPr>
        <w:t xml:space="preserve"> (</w:t>
      </w:r>
      <w:r w:rsidRPr="0090732E">
        <w:rPr>
          <w:rFonts w:ascii="MS Gothic" w:eastAsia="MS Gothic" w:hAnsi="MS Gothic" w:cs="MS Gothic" w:hint="eastAsia"/>
          <w:b/>
          <w:bCs/>
          <w:color w:val="000000"/>
          <w:sz w:val="24"/>
          <w:szCs w:val="24"/>
        </w:rPr>
        <w:t>誓詞奏上</w:t>
      </w:r>
      <w:r w:rsidRPr="0090732E">
        <w:rPr>
          <w:rFonts w:ascii="Times New Roman" w:eastAsia="Times New Roman" w:hAnsi="Times New Roman" w:cs="Times New Roman"/>
          <w:b/>
          <w:bCs/>
          <w:color w:val="000000"/>
          <w:sz w:val="24"/>
          <w:szCs w:val="24"/>
        </w:rPr>
        <w:t>)</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ab/>
      </w:r>
      <w:proofErr w:type="gramStart"/>
      <w:r w:rsidRPr="0090732E">
        <w:rPr>
          <w:rFonts w:ascii="Times New Roman" w:eastAsia="Times New Roman" w:hAnsi="Times New Roman" w:cs="Times New Roman"/>
          <w:color w:val="000000"/>
          <w:sz w:val="24"/>
          <w:szCs w:val="24"/>
        </w:rPr>
        <w:t xml:space="preserve">Dalam ritual ini, perbedaan hanya terlihat dari kata-kata yang digunakan dalam </w:t>
      </w:r>
      <w:r w:rsidRPr="0090732E">
        <w:rPr>
          <w:rFonts w:ascii="Times New Roman" w:eastAsia="Times New Roman" w:hAnsi="Times New Roman" w:cs="Times New Roman"/>
          <w:i/>
          <w:iCs/>
          <w:color w:val="000000"/>
          <w:sz w:val="24"/>
          <w:szCs w:val="24"/>
        </w:rPr>
        <w:t>Chikai no Kotoba</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Masing-masing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biasanya memiliki contoh </w:t>
      </w:r>
      <w:r w:rsidRPr="0090732E">
        <w:rPr>
          <w:rFonts w:ascii="Times New Roman" w:eastAsia="Times New Roman" w:hAnsi="Times New Roman" w:cs="Times New Roman"/>
          <w:i/>
          <w:iCs/>
          <w:color w:val="000000"/>
          <w:sz w:val="24"/>
          <w:szCs w:val="24"/>
        </w:rPr>
        <w:t>Chikai no Kotoba</w:t>
      </w:r>
      <w:r w:rsidRPr="0090732E">
        <w:rPr>
          <w:rFonts w:ascii="Times New Roman" w:eastAsia="Times New Roman" w:hAnsi="Times New Roman" w:cs="Times New Roman"/>
          <w:color w:val="000000"/>
          <w:sz w:val="24"/>
          <w:szCs w:val="24"/>
        </w:rPr>
        <w:t xml:space="preserve"> yang berbeda dengan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lain. Tetapi secara garis besar, isi dan makna dari </w:t>
      </w:r>
      <w:r w:rsidRPr="0090732E">
        <w:rPr>
          <w:rFonts w:ascii="Times New Roman" w:eastAsia="Times New Roman" w:hAnsi="Times New Roman" w:cs="Times New Roman"/>
          <w:i/>
          <w:iCs/>
          <w:color w:val="000000"/>
          <w:sz w:val="24"/>
          <w:szCs w:val="24"/>
        </w:rPr>
        <w:t>Chikai no Kotoba</w:t>
      </w:r>
      <w:r w:rsidRPr="0090732E">
        <w:rPr>
          <w:rFonts w:ascii="Times New Roman" w:eastAsia="Times New Roman" w:hAnsi="Times New Roman" w:cs="Times New Roman"/>
          <w:color w:val="000000"/>
          <w:sz w:val="24"/>
          <w:szCs w:val="24"/>
        </w:rPr>
        <w:t xml:space="preserve"> pada dasarnya adalah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Makna </w:t>
      </w:r>
      <w:proofErr w:type="gramStart"/>
      <w:r w:rsidRPr="0090732E">
        <w:rPr>
          <w:rFonts w:ascii="Times New Roman" w:eastAsia="Times New Roman" w:hAnsi="Times New Roman" w:cs="Times New Roman"/>
          <w:color w:val="000000"/>
          <w:sz w:val="24"/>
          <w:szCs w:val="24"/>
        </w:rPr>
        <w:t>Konotasi :</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proofErr w:type="gramStart"/>
      <w:r w:rsidRPr="0090732E">
        <w:rPr>
          <w:rFonts w:ascii="Times New Roman" w:eastAsia="Times New Roman" w:hAnsi="Times New Roman" w:cs="Times New Roman"/>
          <w:i/>
          <w:iCs/>
          <w:color w:val="000000"/>
          <w:sz w:val="24"/>
          <w:szCs w:val="24"/>
        </w:rPr>
        <w:t>Seishi Sojo</w:t>
      </w:r>
      <w:r w:rsidRPr="0090732E">
        <w:rPr>
          <w:rFonts w:ascii="Times New Roman" w:eastAsia="Times New Roman" w:hAnsi="Times New Roman" w:cs="Times New Roman"/>
          <w:color w:val="000000"/>
          <w:sz w:val="24"/>
          <w:szCs w:val="24"/>
        </w:rPr>
        <w:t xml:space="preserve"> adalah pembacaan janji pernikahan atau </w:t>
      </w:r>
      <w:r w:rsidRPr="0090732E">
        <w:rPr>
          <w:rFonts w:ascii="Times New Roman" w:eastAsia="Times New Roman" w:hAnsi="Times New Roman" w:cs="Times New Roman"/>
          <w:i/>
          <w:iCs/>
          <w:color w:val="000000"/>
          <w:sz w:val="24"/>
          <w:szCs w:val="24"/>
        </w:rPr>
        <w:t>Chikai no Kotoba</w:t>
      </w:r>
      <w:r w:rsidRPr="0090732E">
        <w:rPr>
          <w:rFonts w:ascii="Times New Roman" w:eastAsia="Times New Roman" w:hAnsi="Times New Roman" w:cs="Times New Roman"/>
          <w:color w:val="000000"/>
          <w:sz w:val="24"/>
          <w:szCs w:val="24"/>
        </w:rPr>
        <w:t xml:space="preserve"> (</w:t>
      </w:r>
      <w:r w:rsidRPr="0090732E">
        <w:rPr>
          <w:rFonts w:ascii="MS Gothic" w:eastAsia="MS Gothic" w:hAnsi="MS Gothic" w:cs="MS Gothic" w:hint="eastAsia"/>
          <w:color w:val="000000"/>
          <w:sz w:val="24"/>
          <w:szCs w:val="24"/>
        </w:rPr>
        <w:t>誓いの言葉</w:t>
      </w:r>
      <w:r w:rsidRPr="0090732E">
        <w:rPr>
          <w:rFonts w:ascii="Times New Roman" w:eastAsia="Times New Roman" w:hAnsi="Times New Roman" w:cs="Times New Roman"/>
          <w:color w:val="000000"/>
          <w:sz w:val="24"/>
          <w:szCs w:val="24"/>
        </w:rPr>
        <w:t>) oleh mempelai laki-laki.</w:t>
      </w:r>
      <w:proofErr w:type="gramEnd"/>
      <w:r w:rsidRPr="0090732E">
        <w:rPr>
          <w:rFonts w:ascii="Times New Roman" w:eastAsia="Times New Roman" w:hAnsi="Times New Roman" w:cs="Times New Roman"/>
          <w:color w:val="000000"/>
          <w:sz w:val="24"/>
          <w:szCs w:val="24"/>
        </w:rPr>
        <w:t xml:space="preserve"> Kedua mempelai berjanji di hadapan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 xml:space="preserve"> untuk hidup sebagai suami istri, saling mencintai baik dalam keadaan senang maupun </w:t>
      </w:r>
      <w:proofErr w:type="gramStart"/>
      <w:r w:rsidRPr="0090732E">
        <w:rPr>
          <w:rFonts w:ascii="Times New Roman" w:eastAsia="Times New Roman" w:hAnsi="Times New Roman" w:cs="Times New Roman"/>
          <w:color w:val="000000"/>
          <w:sz w:val="24"/>
          <w:szCs w:val="24"/>
        </w:rPr>
        <w:t>susah</w:t>
      </w:r>
      <w:proofErr w:type="gramEnd"/>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Seishi Sojo</w:t>
      </w:r>
      <w:r w:rsidRPr="0090732E">
        <w:rPr>
          <w:rFonts w:ascii="Times New Roman" w:eastAsia="Times New Roman" w:hAnsi="Times New Roman" w:cs="Times New Roman"/>
          <w:color w:val="000000"/>
          <w:sz w:val="24"/>
          <w:szCs w:val="24"/>
        </w:rPr>
        <w:t xml:space="preserve"> merupakan bagian yang diadopsi dari luar,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xml:space="preserve"> seperti </w:t>
      </w:r>
      <w:r w:rsidRPr="0090732E">
        <w:rPr>
          <w:rFonts w:ascii="Times New Roman" w:eastAsia="Times New Roman" w:hAnsi="Times New Roman" w:cs="Times New Roman"/>
          <w:i/>
          <w:iCs/>
          <w:color w:val="000000"/>
          <w:sz w:val="24"/>
          <w:szCs w:val="24"/>
        </w:rPr>
        <w:t>yubiwa no kokan</w:t>
      </w:r>
      <w:r w:rsidRPr="0090732E">
        <w:rPr>
          <w:rFonts w:ascii="Times New Roman" w:eastAsia="Times New Roman" w:hAnsi="Times New Roman" w:cs="Times New Roman"/>
          <w:color w:val="000000"/>
          <w:sz w:val="24"/>
          <w:szCs w:val="24"/>
        </w:rPr>
        <w:t xml:space="preserve">, berasal dari perkawinan ala Kristen. </w:t>
      </w:r>
      <w:proofErr w:type="gramStart"/>
      <w:r w:rsidRPr="0090732E">
        <w:rPr>
          <w:rFonts w:ascii="Times New Roman" w:eastAsia="Times New Roman" w:hAnsi="Times New Roman" w:cs="Times New Roman"/>
          <w:color w:val="000000"/>
          <w:sz w:val="24"/>
          <w:szCs w:val="24"/>
        </w:rPr>
        <w:t xml:space="preserve">Pada awalnya, </w:t>
      </w:r>
      <w:r w:rsidRPr="0090732E">
        <w:rPr>
          <w:rFonts w:ascii="Times New Roman" w:eastAsia="Times New Roman" w:hAnsi="Times New Roman" w:cs="Times New Roman"/>
          <w:i/>
          <w:iCs/>
          <w:color w:val="000000"/>
          <w:sz w:val="24"/>
          <w:szCs w:val="24"/>
        </w:rPr>
        <w:t>seishi sojo</w:t>
      </w:r>
      <w:r w:rsidRPr="0090732E">
        <w:rPr>
          <w:rFonts w:ascii="Times New Roman" w:eastAsia="Times New Roman" w:hAnsi="Times New Roman" w:cs="Times New Roman"/>
          <w:color w:val="000000"/>
          <w:sz w:val="24"/>
          <w:szCs w:val="24"/>
        </w:rPr>
        <w:t xml:space="preserve"> dibacakan oleh </w:t>
      </w:r>
      <w:r w:rsidRPr="0090732E">
        <w:rPr>
          <w:rFonts w:ascii="Times New Roman" w:eastAsia="Times New Roman" w:hAnsi="Times New Roman" w:cs="Times New Roman"/>
          <w:i/>
          <w:iCs/>
          <w:color w:val="000000"/>
          <w:sz w:val="24"/>
          <w:szCs w:val="24"/>
        </w:rPr>
        <w:t>Nakodo</w:t>
      </w:r>
      <w:r w:rsidRPr="0090732E">
        <w:rPr>
          <w:rFonts w:ascii="Times New Roman" w:eastAsia="Times New Roman" w:hAnsi="Times New Roman" w:cs="Times New Roman"/>
          <w:color w:val="000000"/>
          <w:sz w:val="24"/>
          <w:szCs w:val="24"/>
        </w:rPr>
        <w:t>, tetapi sekarang dibacakan oleh mempelai laki-laki.</w:t>
      </w:r>
      <w:proofErr w:type="gramEnd"/>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color w:val="000000"/>
          <w:sz w:val="24"/>
          <w:szCs w:val="24"/>
        </w:rPr>
        <w:lastRenderedPageBreak/>
        <w:t xml:space="preserve">Mempelai laki-laki membaca seluruh isi dari </w:t>
      </w:r>
      <w:r w:rsidRPr="0090732E">
        <w:rPr>
          <w:rFonts w:ascii="Times New Roman" w:eastAsia="Times New Roman" w:hAnsi="Times New Roman" w:cs="Times New Roman"/>
          <w:i/>
          <w:iCs/>
          <w:color w:val="000000"/>
          <w:sz w:val="24"/>
          <w:szCs w:val="24"/>
        </w:rPr>
        <w:t>Chikai no Kotoba</w:t>
      </w:r>
      <w:r w:rsidRPr="0090732E">
        <w:rPr>
          <w:rFonts w:ascii="Times New Roman" w:eastAsia="Times New Roman" w:hAnsi="Times New Roman" w:cs="Times New Roman"/>
          <w:color w:val="000000"/>
          <w:sz w:val="24"/>
          <w:szCs w:val="24"/>
        </w:rPr>
        <w:t xml:space="preserve"> sedangkan mempelai perempuan hanya mendengarkan, dan pada bagian akhir mempelai laki-laki menyebutkan </w:t>
      </w:r>
      <w:proofErr w:type="gramStart"/>
      <w:r w:rsidRPr="0090732E">
        <w:rPr>
          <w:rFonts w:ascii="Times New Roman" w:eastAsia="Times New Roman" w:hAnsi="Times New Roman" w:cs="Times New Roman"/>
          <w:color w:val="000000"/>
          <w:sz w:val="24"/>
          <w:szCs w:val="24"/>
        </w:rPr>
        <w:t>nama</w:t>
      </w:r>
      <w:proofErr w:type="gramEnd"/>
      <w:r w:rsidRPr="0090732E">
        <w:rPr>
          <w:rFonts w:ascii="Times New Roman" w:eastAsia="Times New Roman" w:hAnsi="Times New Roman" w:cs="Times New Roman"/>
          <w:color w:val="000000"/>
          <w:sz w:val="24"/>
          <w:szCs w:val="24"/>
        </w:rPr>
        <w:t xml:space="preserve"> lengkapnya sedangkan mempelai perempuan hanya menyebutkan namanya saja tanpa nama keluarganya. </w:t>
      </w:r>
      <w:proofErr w:type="gramStart"/>
      <w:r w:rsidRPr="0090732E">
        <w:rPr>
          <w:rFonts w:ascii="Times New Roman" w:eastAsia="Times New Roman" w:hAnsi="Times New Roman" w:cs="Times New Roman"/>
          <w:color w:val="000000"/>
          <w:sz w:val="24"/>
          <w:szCs w:val="24"/>
        </w:rPr>
        <w:t>Di sini terlihat peranan laki-laki dalam perkawinan lebih dominan.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Sebaliknya peranan perempuan adalah sebagai orang yang menurut dan patuh kepada suami.</w:t>
      </w:r>
      <w:proofErr w:type="gramEnd"/>
      <w:r w:rsidRPr="0090732E">
        <w:rPr>
          <w:rFonts w:ascii="Times New Roman" w:eastAsia="Times New Roman" w:hAnsi="Times New Roman" w:cs="Times New Roman"/>
          <w:color w:val="000000"/>
          <w:sz w:val="24"/>
          <w:szCs w:val="24"/>
        </w:rPr>
        <w:t xml:space="preserve"> Selain itu terlihat bahwa setelah menikah perempuan tidak lagi memakai </w:t>
      </w:r>
      <w:proofErr w:type="gramStart"/>
      <w:r w:rsidRPr="0090732E">
        <w:rPr>
          <w:rFonts w:ascii="Times New Roman" w:eastAsia="Times New Roman" w:hAnsi="Times New Roman" w:cs="Times New Roman"/>
          <w:color w:val="000000"/>
          <w:sz w:val="24"/>
          <w:szCs w:val="24"/>
        </w:rPr>
        <w:t>nama</w:t>
      </w:r>
      <w:proofErr w:type="gramEnd"/>
      <w:r w:rsidRPr="0090732E">
        <w:rPr>
          <w:rFonts w:ascii="Times New Roman" w:eastAsia="Times New Roman" w:hAnsi="Times New Roman" w:cs="Times New Roman"/>
          <w:color w:val="000000"/>
          <w:sz w:val="24"/>
          <w:szCs w:val="24"/>
        </w:rPr>
        <w:t xml:space="preserve"> keluarganya tetapi memakai nama keluarga suaminya.</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i/>
          <w:iCs/>
          <w:color w:val="000000"/>
          <w:sz w:val="24"/>
          <w:szCs w:val="24"/>
        </w:rPr>
        <w:t>Tamagushi Hoten – Hairei</w:t>
      </w:r>
      <w:r w:rsidRPr="0090732E">
        <w:rPr>
          <w:rFonts w:ascii="Times New Roman" w:eastAsia="Times New Roman" w:hAnsi="Times New Roman" w:cs="Times New Roman"/>
          <w:b/>
          <w:bCs/>
          <w:color w:val="000000"/>
          <w:sz w:val="24"/>
          <w:szCs w:val="24"/>
        </w:rPr>
        <w:t xml:space="preserve"> (</w:t>
      </w:r>
      <w:r w:rsidRPr="0090732E">
        <w:rPr>
          <w:rFonts w:ascii="MS Gothic" w:eastAsia="MS Gothic" w:hAnsi="MS Gothic" w:cs="MS Gothic" w:hint="eastAsia"/>
          <w:b/>
          <w:bCs/>
          <w:color w:val="000000"/>
          <w:sz w:val="24"/>
          <w:szCs w:val="24"/>
        </w:rPr>
        <w:t>玉串奉奠・拝礼</w:t>
      </w:r>
      <w:r w:rsidRPr="0090732E">
        <w:rPr>
          <w:rFonts w:ascii="Times New Roman" w:eastAsia="Times New Roman" w:hAnsi="Times New Roman" w:cs="Times New Roman"/>
          <w:b/>
          <w:bCs/>
          <w:color w:val="000000"/>
          <w:sz w:val="24"/>
          <w:szCs w:val="24"/>
        </w:rPr>
        <w:t>)</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r w:rsidRPr="0090732E">
        <w:rPr>
          <w:rFonts w:ascii="Times New Roman" w:eastAsia="Times New Roman" w:hAnsi="Times New Roman" w:cs="Times New Roman"/>
          <w:i/>
          <w:iCs/>
          <w:color w:val="000000"/>
          <w:sz w:val="24"/>
          <w:szCs w:val="24"/>
        </w:rPr>
        <w:t>Tamagushi Hoten</w:t>
      </w:r>
      <w:r w:rsidRPr="0090732E">
        <w:rPr>
          <w:rFonts w:ascii="Times New Roman" w:eastAsia="Times New Roman" w:hAnsi="Times New Roman" w:cs="Times New Roman"/>
          <w:color w:val="000000"/>
          <w:sz w:val="24"/>
          <w:szCs w:val="24"/>
        </w:rPr>
        <w:t xml:space="preserve"> atau persembahan </w:t>
      </w:r>
      <w:r w:rsidRPr="0090732E">
        <w:rPr>
          <w:rFonts w:ascii="Times New Roman" w:eastAsia="Times New Roman" w:hAnsi="Times New Roman" w:cs="Times New Roman"/>
          <w:i/>
          <w:iCs/>
          <w:color w:val="000000"/>
          <w:sz w:val="24"/>
          <w:szCs w:val="24"/>
        </w:rPr>
        <w:t>tamagushi</w:t>
      </w:r>
      <w:r w:rsidRPr="0090732E">
        <w:rPr>
          <w:rFonts w:ascii="Times New Roman" w:eastAsia="Times New Roman" w:hAnsi="Times New Roman" w:cs="Times New Roman"/>
          <w:color w:val="000000"/>
          <w:sz w:val="24"/>
          <w:szCs w:val="24"/>
        </w:rPr>
        <w:t xml:space="preserve"> oleh kedua mempelai yang di lakukan di Togo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xml:space="preserve"> dengan upacara perkawinan pada umumnya. </w:t>
      </w:r>
      <w:proofErr w:type="gramStart"/>
      <w:r w:rsidRPr="0090732E">
        <w:rPr>
          <w:rFonts w:ascii="Times New Roman" w:eastAsia="Times New Roman" w:hAnsi="Times New Roman" w:cs="Times New Roman"/>
          <w:color w:val="000000"/>
          <w:sz w:val="24"/>
          <w:szCs w:val="24"/>
        </w:rPr>
        <w:t xml:space="preserve">Untuk ritual ini memang tidak boleh diubah karena sudah ada standar dari </w:t>
      </w:r>
      <w:r w:rsidRPr="0090732E">
        <w:rPr>
          <w:rFonts w:ascii="Times New Roman" w:eastAsia="Times New Roman" w:hAnsi="Times New Roman" w:cs="Times New Roman"/>
          <w:i/>
          <w:iCs/>
          <w:color w:val="000000"/>
          <w:sz w:val="24"/>
          <w:szCs w:val="24"/>
        </w:rPr>
        <w:t>Jinja Honcho</w:t>
      </w:r>
      <w:r w:rsidRPr="0090732E">
        <w:rPr>
          <w:rFonts w:ascii="Times New Roman" w:eastAsia="Times New Roman" w:hAnsi="Times New Roman" w:cs="Times New Roman"/>
          <w:color w:val="000000"/>
          <w:sz w:val="24"/>
          <w:szCs w:val="24"/>
        </w:rPr>
        <w:t xml:space="preserve">, yaitu </w:t>
      </w:r>
      <w:r w:rsidRPr="0090732E">
        <w:rPr>
          <w:rFonts w:ascii="Times New Roman" w:eastAsia="Times New Roman" w:hAnsi="Times New Roman" w:cs="Times New Roman"/>
          <w:i/>
          <w:iCs/>
          <w:color w:val="000000"/>
          <w:sz w:val="24"/>
          <w:szCs w:val="24"/>
        </w:rPr>
        <w:t>Association of Shinto Shrines</w:t>
      </w:r>
      <w:r w:rsidRPr="0090732E">
        <w:rPr>
          <w:rFonts w:ascii="Times New Roman" w:eastAsia="Times New Roman" w:hAnsi="Times New Roman" w:cs="Times New Roman"/>
          <w:color w:val="000000"/>
          <w:sz w:val="24"/>
          <w:szCs w:val="24"/>
        </w:rPr>
        <w:t xml:space="preserve"> yang ada di Jepang.</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Selain itu, ritual persembahan merupakan salah satu ritual yang penting dalam agama Shinto.</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Jadi ritual ini tidak boleh diubah apalagi dihilangkan dari upacara perkawinan Shinto.</w:t>
      </w:r>
      <w:proofErr w:type="gramEnd"/>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Makna </w:t>
      </w:r>
      <w:proofErr w:type="gramStart"/>
      <w:r w:rsidRPr="0090732E">
        <w:rPr>
          <w:rFonts w:ascii="Times New Roman" w:eastAsia="Times New Roman" w:hAnsi="Times New Roman" w:cs="Times New Roman"/>
          <w:color w:val="000000"/>
          <w:sz w:val="24"/>
          <w:szCs w:val="24"/>
        </w:rPr>
        <w:t>Konotasi :</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i/>
          <w:iCs/>
          <w:color w:val="000000"/>
          <w:sz w:val="24"/>
          <w:szCs w:val="24"/>
        </w:rPr>
        <w:t>Tamagushi Hooten</w:t>
      </w:r>
      <w:r w:rsidRPr="0090732E">
        <w:rPr>
          <w:rFonts w:ascii="Times New Roman" w:eastAsia="Times New Roman" w:hAnsi="Times New Roman" w:cs="Times New Roman"/>
          <w:color w:val="000000"/>
          <w:sz w:val="24"/>
          <w:szCs w:val="24"/>
        </w:rPr>
        <w:t xml:space="preserve"> adalah persembahan ranting sakaki yang dihias dengan kertas putih.</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i/>
          <w:iCs/>
          <w:color w:val="000000"/>
          <w:sz w:val="24"/>
          <w:szCs w:val="24"/>
        </w:rPr>
        <w:t>Sakaki</w:t>
      </w:r>
      <w:r w:rsidRPr="0090732E">
        <w:rPr>
          <w:rFonts w:ascii="Times New Roman" w:eastAsia="Times New Roman" w:hAnsi="Times New Roman" w:cs="Times New Roman"/>
          <w:color w:val="000000"/>
          <w:sz w:val="24"/>
          <w:szCs w:val="24"/>
        </w:rPr>
        <w:t xml:space="preserve"> adalah pohon yang dianggap suci dalam agama Shinto.</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Menurut mitos Shinto, </w:t>
      </w:r>
      <w:r w:rsidRPr="0090732E">
        <w:rPr>
          <w:rFonts w:ascii="Times New Roman" w:eastAsia="Times New Roman" w:hAnsi="Times New Roman" w:cs="Times New Roman"/>
          <w:i/>
          <w:iCs/>
          <w:color w:val="000000"/>
          <w:sz w:val="24"/>
          <w:szCs w:val="24"/>
        </w:rPr>
        <w:t>sakaki</w:t>
      </w:r>
      <w:r w:rsidRPr="0090732E">
        <w:rPr>
          <w:rFonts w:ascii="Times New Roman" w:eastAsia="Times New Roman" w:hAnsi="Times New Roman" w:cs="Times New Roman"/>
          <w:color w:val="000000"/>
          <w:sz w:val="24"/>
          <w:szCs w:val="24"/>
        </w:rPr>
        <w:t xml:space="preserve"> adalah pohon yang dibawa oleh para dewa untuk membujuk </w:t>
      </w:r>
      <w:r w:rsidRPr="0090732E">
        <w:rPr>
          <w:rFonts w:ascii="Times New Roman" w:eastAsia="Times New Roman" w:hAnsi="Times New Roman" w:cs="Times New Roman"/>
          <w:i/>
          <w:iCs/>
          <w:color w:val="000000"/>
          <w:sz w:val="24"/>
          <w:szCs w:val="24"/>
        </w:rPr>
        <w:t>Amaterasu Omi Kami</w:t>
      </w:r>
      <w:r w:rsidRPr="0090732E">
        <w:rPr>
          <w:rFonts w:ascii="Times New Roman" w:eastAsia="Times New Roman" w:hAnsi="Times New Roman" w:cs="Times New Roman"/>
          <w:color w:val="000000"/>
          <w:sz w:val="24"/>
          <w:szCs w:val="24"/>
        </w:rPr>
        <w:t xml:space="preserve"> (Dewi Matahari) agar keluar dari gua persembunyiannya.</w:t>
      </w:r>
      <w:proofErr w:type="gramEnd"/>
      <w:r w:rsidRPr="0090732E">
        <w:rPr>
          <w:rFonts w:ascii="Times New Roman" w:eastAsia="Times New Roman" w:hAnsi="Times New Roman" w:cs="Times New Roman"/>
          <w:color w:val="000000"/>
          <w:sz w:val="24"/>
          <w:szCs w:val="24"/>
        </w:rPr>
        <w:t xml:space="preserve"> Pohon </w:t>
      </w:r>
      <w:r w:rsidRPr="0090732E">
        <w:rPr>
          <w:rFonts w:ascii="Times New Roman" w:eastAsia="Times New Roman" w:hAnsi="Times New Roman" w:cs="Times New Roman"/>
          <w:i/>
          <w:iCs/>
          <w:color w:val="000000"/>
          <w:sz w:val="24"/>
          <w:szCs w:val="24"/>
        </w:rPr>
        <w:t>sakaki</w:t>
      </w:r>
      <w:r w:rsidRPr="0090732E">
        <w:rPr>
          <w:rFonts w:ascii="Times New Roman" w:eastAsia="Times New Roman" w:hAnsi="Times New Roman" w:cs="Times New Roman"/>
          <w:color w:val="000000"/>
          <w:sz w:val="24"/>
          <w:szCs w:val="24"/>
        </w:rPr>
        <w:t xml:space="preserve"> tersebut dibawa ke depan gua dan dihias dengan kain putih yang lembut milik para dewa dan</w:t>
      </w:r>
      <w:proofErr w:type="gramStart"/>
      <w:r w:rsidRPr="0090732E">
        <w:rPr>
          <w:rFonts w:ascii="Times New Roman" w:eastAsia="Times New Roman" w:hAnsi="Times New Roman" w:cs="Times New Roman"/>
          <w:color w:val="000000"/>
          <w:sz w:val="24"/>
          <w:szCs w:val="24"/>
        </w:rPr>
        <w:t>  juga</w:t>
      </w:r>
      <w:proofErr w:type="gramEnd"/>
      <w:r w:rsidRPr="0090732E">
        <w:rPr>
          <w:rFonts w:ascii="Times New Roman" w:eastAsia="Times New Roman" w:hAnsi="Times New Roman" w:cs="Times New Roman"/>
          <w:color w:val="000000"/>
          <w:sz w:val="24"/>
          <w:szCs w:val="24"/>
        </w:rPr>
        <w:t xml:space="preserve"> digantungkan cermin dan perhiasan (Hartz, 2009 :  23).</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t xml:space="preserve">Pohon </w:t>
      </w:r>
      <w:r w:rsidRPr="0090732E">
        <w:rPr>
          <w:rFonts w:ascii="Times New Roman" w:eastAsia="Times New Roman" w:hAnsi="Times New Roman" w:cs="Times New Roman"/>
          <w:i/>
          <w:iCs/>
          <w:color w:val="000000"/>
          <w:sz w:val="24"/>
          <w:szCs w:val="24"/>
        </w:rPr>
        <w:t>sakaki</w:t>
      </w:r>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nama</w:t>
      </w:r>
      <w:proofErr w:type="gramEnd"/>
      <w:r w:rsidRPr="0090732E">
        <w:rPr>
          <w:rFonts w:ascii="Times New Roman" w:eastAsia="Times New Roman" w:hAnsi="Times New Roman" w:cs="Times New Roman"/>
          <w:color w:val="000000"/>
          <w:sz w:val="24"/>
          <w:szCs w:val="24"/>
        </w:rPr>
        <w:t xml:space="preserve"> Latinnya adalah </w:t>
      </w:r>
      <w:r w:rsidRPr="0090732E">
        <w:rPr>
          <w:rFonts w:ascii="Times New Roman" w:eastAsia="Times New Roman" w:hAnsi="Times New Roman" w:cs="Times New Roman"/>
          <w:i/>
          <w:iCs/>
          <w:color w:val="000000"/>
          <w:sz w:val="24"/>
          <w:szCs w:val="24"/>
        </w:rPr>
        <w:t>Cleyera Japonica</w:t>
      </w:r>
      <w:r w:rsidRPr="0090732E">
        <w:rPr>
          <w:rFonts w:ascii="Times New Roman" w:eastAsia="Times New Roman" w:hAnsi="Times New Roman" w:cs="Times New Roman"/>
          <w:color w:val="000000"/>
          <w:sz w:val="24"/>
          <w:szCs w:val="24"/>
        </w:rPr>
        <w:t xml:space="preserve">, sering ditanam di halaman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Pohon ini dipercaya sangat diberkati oleh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Batangnya dijaga oleh salah satu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 xml:space="preserve"> dan daunnya dijaga oleh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 xml:space="preserve"> yang lain. </w:t>
      </w:r>
      <w:proofErr w:type="gramStart"/>
      <w:r w:rsidRPr="0090732E">
        <w:rPr>
          <w:rFonts w:ascii="Times New Roman" w:eastAsia="Times New Roman" w:hAnsi="Times New Roman" w:cs="Times New Roman"/>
          <w:color w:val="000000"/>
          <w:sz w:val="24"/>
          <w:szCs w:val="24"/>
        </w:rPr>
        <w:t>Pohon ini juga dihormati karena hidupnya panjang.</w:t>
      </w:r>
      <w:proofErr w:type="gramEnd"/>
      <w:r w:rsidRPr="0090732E">
        <w:rPr>
          <w:rFonts w:ascii="Times New Roman" w:eastAsia="Times New Roman" w:hAnsi="Times New Roman" w:cs="Times New Roman"/>
          <w:color w:val="000000"/>
          <w:sz w:val="24"/>
          <w:szCs w:val="24"/>
        </w:rPr>
        <w:t xml:space="preserve"> Bila seseorang mau menebang pohon sakaki, dia harus minta izin dulu kepada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 xml:space="preserve"> gunung bernama </w:t>
      </w:r>
      <w:r w:rsidRPr="0090732E">
        <w:rPr>
          <w:rFonts w:ascii="Times New Roman" w:eastAsia="Times New Roman" w:hAnsi="Times New Roman" w:cs="Times New Roman"/>
          <w:i/>
          <w:iCs/>
          <w:color w:val="000000"/>
          <w:sz w:val="24"/>
          <w:szCs w:val="24"/>
        </w:rPr>
        <w:t>Yama-tsumi</w:t>
      </w:r>
      <w:r w:rsidRPr="0090732E">
        <w:rPr>
          <w:rFonts w:ascii="Times New Roman" w:eastAsia="Times New Roman" w:hAnsi="Times New Roman" w:cs="Times New Roman"/>
          <w:color w:val="000000"/>
          <w:sz w:val="24"/>
          <w:szCs w:val="24"/>
        </w:rPr>
        <w:t xml:space="preserve"> (Hartz, </w:t>
      </w:r>
      <w:proofErr w:type="gramStart"/>
      <w:r w:rsidRPr="0090732E">
        <w:rPr>
          <w:rFonts w:ascii="Times New Roman" w:eastAsia="Times New Roman" w:hAnsi="Times New Roman" w:cs="Times New Roman"/>
          <w:color w:val="000000"/>
          <w:sz w:val="24"/>
          <w:szCs w:val="24"/>
        </w:rPr>
        <w:t>2009 :</w:t>
      </w:r>
      <w:proofErr w:type="gramEnd"/>
      <w:r w:rsidRPr="0090732E">
        <w:rPr>
          <w:rFonts w:ascii="Times New Roman" w:eastAsia="Times New Roman" w:hAnsi="Times New Roman" w:cs="Times New Roman"/>
          <w:color w:val="000000"/>
          <w:sz w:val="24"/>
          <w:szCs w:val="24"/>
        </w:rPr>
        <w:t xml:space="preserve"> 31).</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proofErr w:type="gramStart"/>
      <w:r w:rsidRPr="0090732E">
        <w:rPr>
          <w:rFonts w:ascii="Times New Roman" w:eastAsia="Times New Roman" w:hAnsi="Times New Roman" w:cs="Times New Roman"/>
          <w:i/>
          <w:iCs/>
          <w:color w:val="000000"/>
          <w:sz w:val="24"/>
          <w:szCs w:val="24"/>
        </w:rPr>
        <w:t>Tamagushi</w:t>
      </w:r>
      <w:r w:rsidRPr="0090732E">
        <w:rPr>
          <w:rFonts w:ascii="Times New Roman" w:eastAsia="Times New Roman" w:hAnsi="Times New Roman" w:cs="Times New Roman"/>
          <w:color w:val="000000"/>
          <w:sz w:val="24"/>
          <w:szCs w:val="24"/>
        </w:rPr>
        <w:t xml:space="preserve"> berasal dari kata </w:t>
      </w:r>
      <w:r w:rsidRPr="0090732E">
        <w:rPr>
          <w:rFonts w:ascii="Times New Roman" w:eastAsia="Times New Roman" w:hAnsi="Times New Roman" w:cs="Times New Roman"/>
          <w:i/>
          <w:iCs/>
          <w:color w:val="000000"/>
          <w:sz w:val="24"/>
          <w:szCs w:val="24"/>
        </w:rPr>
        <w:t>Tama</w:t>
      </w:r>
      <w:r w:rsidRPr="0090732E">
        <w:rPr>
          <w:rFonts w:ascii="Times New Roman" w:eastAsia="Times New Roman" w:hAnsi="Times New Roman" w:cs="Times New Roman"/>
          <w:color w:val="000000"/>
          <w:sz w:val="24"/>
          <w:szCs w:val="24"/>
        </w:rPr>
        <w:t xml:space="preserve"> dan </w:t>
      </w:r>
      <w:r w:rsidRPr="0090732E">
        <w:rPr>
          <w:rFonts w:ascii="Times New Roman" w:eastAsia="Times New Roman" w:hAnsi="Times New Roman" w:cs="Times New Roman"/>
          <w:i/>
          <w:iCs/>
          <w:color w:val="000000"/>
          <w:sz w:val="24"/>
          <w:szCs w:val="24"/>
        </w:rPr>
        <w:t>Gushi</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Tama</w:t>
      </w:r>
      <w:r w:rsidRPr="0090732E">
        <w:rPr>
          <w:rFonts w:ascii="Times New Roman" w:eastAsia="Times New Roman" w:hAnsi="Times New Roman" w:cs="Times New Roman"/>
          <w:color w:val="000000"/>
          <w:sz w:val="24"/>
          <w:szCs w:val="24"/>
        </w:rPr>
        <w:t xml:space="preserve"> memiliki bermacam-macam arti, antara </w:t>
      </w:r>
      <w:proofErr w:type="gramStart"/>
      <w:r w:rsidRPr="0090732E">
        <w:rPr>
          <w:rFonts w:ascii="Times New Roman" w:eastAsia="Times New Roman" w:hAnsi="Times New Roman" w:cs="Times New Roman"/>
          <w:color w:val="000000"/>
          <w:sz w:val="24"/>
          <w:szCs w:val="24"/>
        </w:rPr>
        <w:t>lain :</w:t>
      </w:r>
      <w:proofErr w:type="gramEnd"/>
      <w:r w:rsidRPr="0090732E">
        <w:rPr>
          <w:rFonts w:ascii="Times New Roman" w:eastAsia="Times New Roman" w:hAnsi="Times New Roman" w:cs="Times New Roman"/>
          <w:color w:val="000000"/>
          <w:sz w:val="24"/>
          <w:szCs w:val="24"/>
        </w:rPr>
        <w:t xml:space="preserve"> permata, persembahan, roh, atau bisa juga berarti penghormatan. </w:t>
      </w:r>
      <w:proofErr w:type="gramStart"/>
      <w:r w:rsidRPr="0090732E">
        <w:rPr>
          <w:rFonts w:ascii="Times New Roman" w:eastAsia="Times New Roman" w:hAnsi="Times New Roman" w:cs="Times New Roman"/>
          <w:color w:val="000000"/>
          <w:sz w:val="24"/>
          <w:szCs w:val="24"/>
        </w:rPr>
        <w:t xml:space="preserve">Sedangkan </w:t>
      </w:r>
      <w:r w:rsidRPr="0090732E">
        <w:rPr>
          <w:rFonts w:ascii="Times New Roman" w:eastAsia="Times New Roman" w:hAnsi="Times New Roman" w:cs="Times New Roman"/>
          <w:i/>
          <w:iCs/>
          <w:color w:val="000000"/>
          <w:sz w:val="24"/>
          <w:szCs w:val="24"/>
        </w:rPr>
        <w:t>Gushi</w:t>
      </w:r>
      <w:r w:rsidRPr="0090732E">
        <w:rPr>
          <w:rFonts w:ascii="Times New Roman" w:eastAsia="Times New Roman" w:hAnsi="Times New Roman" w:cs="Times New Roman"/>
          <w:color w:val="000000"/>
          <w:sz w:val="24"/>
          <w:szCs w:val="24"/>
        </w:rPr>
        <w:t xml:space="preserve"> memiliki arti tongkat.</w:t>
      </w:r>
      <w:proofErr w:type="gramEnd"/>
      <w:r w:rsidRPr="0090732E">
        <w:rPr>
          <w:rFonts w:ascii="Times New Roman" w:eastAsia="Times New Roman" w:hAnsi="Times New Roman" w:cs="Times New Roman"/>
          <w:color w:val="000000"/>
          <w:sz w:val="24"/>
          <w:szCs w:val="24"/>
        </w:rPr>
        <w:t xml:space="preserve"> </w:t>
      </w:r>
      <w:r w:rsidRPr="0090732E">
        <w:rPr>
          <w:rFonts w:ascii="Times New Roman" w:eastAsia="Times New Roman" w:hAnsi="Times New Roman" w:cs="Times New Roman"/>
          <w:i/>
          <w:iCs/>
          <w:color w:val="000000"/>
          <w:sz w:val="24"/>
          <w:szCs w:val="24"/>
        </w:rPr>
        <w:t>Tamagushi</w:t>
      </w:r>
      <w:r w:rsidRPr="0090732E">
        <w:rPr>
          <w:rFonts w:ascii="Times New Roman" w:eastAsia="Times New Roman" w:hAnsi="Times New Roman" w:cs="Times New Roman"/>
          <w:color w:val="000000"/>
          <w:sz w:val="24"/>
          <w:szCs w:val="24"/>
        </w:rPr>
        <w:t xml:space="preserve"> memiliki bermacam-macam makna, antara lain : 1) tongkat permata yang digunakan sebagai persembahan, 2) persembahan (</w:t>
      </w:r>
      <w:r w:rsidRPr="0090732E">
        <w:rPr>
          <w:rFonts w:ascii="Times New Roman" w:eastAsia="Times New Roman" w:hAnsi="Times New Roman" w:cs="Times New Roman"/>
          <w:i/>
          <w:iCs/>
          <w:color w:val="000000"/>
          <w:sz w:val="24"/>
          <w:szCs w:val="24"/>
        </w:rPr>
        <w:t>tamuke</w:t>
      </w:r>
      <w:r w:rsidRPr="0090732E">
        <w:rPr>
          <w:rFonts w:ascii="Times New Roman" w:eastAsia="Times New Roman" w:hAnsi="Times New Roman" w:cs="Times New Roman"/>
          <w:color w:val="000000"/>
          <w:sz w:val="24"/>
          <w:szCs w:val="24"/>
        </w:rPr>
        <w:t xml:space="preserve">) yang dilekatkan pada tongkat, 3) tongkat persembahan, 4) tongkat tempat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 xml:space="preserve"> berada, atau 5) sebuah </w:t>
      </w:r>
      <w:r w:rsidRPr="0090732E">
        <w:rPr>
          <w:rFonts w:ascii="Times New Roman" w:eastAsia="Times New Roman" w:hAnsi="Times New Roman" w:cs="Times New Roman"/>
          <w:i/>
          <w:iCs/>
          <w:color w:val="000000"/>
          <w:sz w:val="24"/>
          <w:szCs w:val="24"/>
        </w:rPr>
        <w:t>sakaki</w:t>
      </w:r>
      <w:r w:rsidRPr="0090732E">
        <w:rPr>
          <w:rFonts w:ascii="Times New Roman" w:eastAsia="Times New Roman" w:hAnsi="Times New Roman" w:cs="Times New Roman"/>
          <w:color w:val="000000"/>
          <w:sz w:val="24"/>
          <w:szCs w:val="24"/>
        </w:rPr>
        <w:t xml:space="preserve">, ranting cemara yang ditancapkan ke tanah untuk menunjukkan tempat keberadaan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 xml:space="preserve"> (Staff of RCRD, 1966 : 91). Dari </w:t>
      </w:r>
      <w:proofErr w:type="gramStart"/>
      <w:r w:rsidRPr="0090732E">
        <w:rPr>
          <w:rFonts w:ascii="Times New Roman" w:eastAsia="Times New Roman" w:hAnsi="Times New Roman" w:cs="Times New Roman"/>
          <w:color w:val="000000"/>
          <w:sz w:val="24"/>
          <w:szCs w:val="24"/>
        </w:rPr>
        <w:t>lima</w:t>
      </w:r>
      <w:proofErr w:type="gramEnd"/>
      <w:r w:rsidRPr="0090732E">
        <w:rPr>
          <w:rFonts w:ascii="Times New Roman" w:eastAsia="Times New Roman" w:hAnsi="Times New Roman" w:cs="Times New Roman"/>
          <w:color w:val="000000"/>
          <w:sz w:val="24"/>
          <w:szCs w:val="24"/>
        </w:rPr>
        <w:t xml:space="preserve"> makna di atas, makna </w:t>
      </w:r>
      <w:r w:rsidRPr="0090732E">
        <w:rPr>
          <w:rFonts w:ascii="Times New Roman" w:eastAsia="Times New Roman" w:hAnsi="Times New Roman" w:cs="Times New Roman"/>
          <w:i/>
          <w:iCs/>
          <w:color w:val="000000"/>
          <w:sz w:val="24"/>
          <w:szCs w:val="24"/>
        </w:rPr>
        <w:t>tamagushi</w:t>
      </w:r>
      <w:r w:rsidRPr="0090732E">
        <w:rPr>
          <w:rFonts w:ascii="Times New Roman" w:eastAsia="Times New Roman" w:hAnsi="Times New Roman" w:cs="Times New Roman"/>
          <w:color w:val="000000"/>
          <w:sz w:val="24"/>
          <w:szCs w:val="24"/>
        </w:rPr>
        <w:t xml:space="preserve"> bisa berarti persembahan atau tempat keberadaan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 xml:space="preserve">Makna Pakaian dalam Upacara Perkawinan Shinto di Togo </w:t>
      </w:r>
      <w:r w:rsidRPr="0090732E">
        <w:rPr>
          <w:rFonts w:ascii="Times New Roman" w:eastAsia="Times New Roman" w:hAnsi="Times New Roman" w:cs="Times New Roman"/>
          <w:b/>
          <w:bCs/>
          <w:i/>
          <w:iCs/>
          <w:color w:val="000000"/>
          <w:sz w:val="24"/>
          <w:szCs w:val="24"/>
        </w:rPr>
        <w:t>Jinja</w:t>
      </w:r>
    </w:p>
    <w:p w:rsidR="0090732E" w:rsidRPr="0090732E" w:rsidRDefault="0090732E" w:rsidP="0090732E">
      <w:pPr>
        <w:spacing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ab/>
      </w:r>
      <w:r w:rsidRPr="0090732E">
        <w:rPr>
          <w:rFonts w:ascii="Times New Roman" w:eastAsia="Times New Roman" w:hAnsi="Times New Roman" w:cs="Times New Roman"/>
          <w:color w:val="000000"/>
          <w:sz w:val="24"/>
          <w:szCs w:val="24"/>
        </w:rPr>
        <w:t xml:space="preserve">Penjelasan tentang pakaian juga </w:t>
      </w:r>
      <w:proofErr w:type="gramStart"/>
      <w:r w:rsidRPr="0090732E">
        <w:rPr>
          <w:rFonts w:ascii="Times New Roman" w:eastAsia="Times New Roman" w:hAnsi="Times New Roman" w:cs="Times New Roman"/>
          <w:color w:val="000000"/>
          <w:sz w:val="24"/>
          <w:szCs w:val="24"/>
        </w:rPr>
        <w:t>akan</w:t>
      </w:r>
      <w:proofErr w:type="gramEnd"/>
      <w:r w:rsidRPr="0090732E">
        <w:rPr>
          <w:rFonts w:ascii="Times New Roman" w:eastAsia="Times New Roman" w:hAnsi="Times New Roman" w:cs="Times New Roman"/>
          <w:color w:val="000000"/>
          <w:sz w:val="24"/>
          <w:szCs w:val="24"/>
        </w:rPr>
        <w:t xml:space="preserve"> dijelaskan dengan menggunakan konsep hubungan sintagmatik dan paradigmatik. Pertama </w:t>
      </w:r>
      <w:proofErr w:type="gramStart"/>
      <w:r w:rsidRPr="0090732E">
        <w:rPr>
          <w:rFonts w:ascii="Times New Roman" w:eastAsia="Times New Roman" w:hAnsi="Times New Roman" w:cs="Times New Roman"/>
          <w:color w:val="000000"/>
          <w:sz w:val="24"/>
          <w:szCs w:val="24"/>
        </w:rPr>
        <w:t>akan</w:t>
      </w:r>
      <w:proofErr w:type="gramEnd"/>
      <w:r w:rsidRPr="0090732E">
        <w:rPr>
          <w:rFonts w:ascii="Times New Roman" w:eastAsia="Times New Roman" w:hAnsi="Times New Roman" w:cs="Times New Roman"/>
          <w:color w:val="000000"/>
          <w:sz w:val="24"/>
          <w:szCs w:val="24"/>
        </w:rPr>
        <w:t xml:space="preserve"> dijelaskan hubungan sintagmatik dalam sistem pakaian yang umum digunakan dalam upacara perkawinan Shinto, kemudian dijelaskan hubungan sintagmatik dalam sistem pakaian yang digunakan dalam upacara perkawinan di Togo </w:t>
      </w:r>
      <w:r w:rsidRPr="0090732E">
        <w:rPr>
          <w:rFonts w:ascii="Times New Roman" w:eastAsia="Times New Roman" w:hAnsi="Times New Roman" w:cs="Times New Roman"/>
          <w:i/>
          <w:iCs/>
          <w:color w:val="000000"/>
          <w:sz w:val="24"/>
          <w:szCs w:val="24"/>
        </w:rPr>
        <w:t>Jinja</w:t>
      </w:r>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Penjelasan ini sekaligus merupakan penjelasan makna denotasi dari pakaian.</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Pakaian Mempelai Laki-Laki</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lastRenderedPageBreak/>
        <w:t>Pakaian mempelai laki-laki pada umumnya adalah berwarna hitam tetapi dalam video ini mempelai laki-laki memakai pakaian berwarna putih.</w:t>
      </w:r>
      <w:proofErr w:type="gramEnd"/>
      <w:r w:rsidRPr="0090732E">
        <w:rPr>
          <w:rFonts w:ascii="Times New Roman" w:eastAsia="Times New Roman" w:hAnsi="Times New Roman" w:cs="Times New Roman"/>
          <w:color w:val="000000"/>
          <w:sz w:val="24"/>
          <w:szCs w:val="24"/>
        </w:rPr>
        <w:t xml:space="preserve"> Selain warna pakaian, </w:t>
      </w:r>
      <w:proofErr w:type="gramStart"/>
      <w:r w:rsidRPr="0090732E">
        <w:rPr>
          <w:rFonts w:ascii="Times New Roman" w:eastAsia="Times New Roman" w:hAnsi="Times New Roman" w:cs="Times New Roman"/>
          <w:color w:val="000000"/>
          <w:sz w:val="24"/>
          <w:szCs w:val="24"/>
        </w:rPr>
        <w:t>gaya</w:t>
      </w:r>
      <w:proofErr w:type="gramEnd"/>
      <w:r w:rsidRPr="0090732E">
        <w:rPr>
          <w:rFonts w:ascii="Times New Roman" w:eastAsia="Times New Roman" w:hAnsi="Times New Roman" w:cs="Times New Roman"/>
          <w:color w:val="000000"/>
          <w:sz w:val="24"/>
          <w:szCs w:val="24"/>
        </w:rPr>
        <w:t xml:space="preserve"> rambut mempelai laki-laki juga berbeda. </w:t>
      </w:r>
      <w:proofErr w:type="gramStart"/>
      <w:r w:rsidRPr="0090732E">
        <w:rPr>
          <w:rFonts w:ascii="Times New Roman" w:eastAsia="Times New Roman" w:hAnsi="Times New Roman" w:cs="Times New Roman"/>
          <w:color w:val="000000"/>
          <w:sz w:val="24"/>
          <w:szCs w:val="24"/>
        </w:rPr>
        <w:t>Biasanya rambut disisir rapi tetapi mempelai laki-laki dalam video ini menyisir rambutnya dengan tidak beraturan.</w:t>
      </w:r>
      <w:proofErr w:type="gramEnd"/>
      <w:r w:rsidRPr="0090732E">
        <w:rPr>
          <w:rFonts w:ascii="Times New Roman" w:eastAsia="Times New Roman" w:hAnsi="Times New Roman" w:cs="Times New Roman"/>
          <w:color w:val="000000"/>
          <w:sz w:val="24"/>
          <w:szCs w:val="24"/>
        </w:rPr>
        <w:t xml:space="preserve"> Gaya rambut seperti ini dikenal dengan </w:t>
      </w:r>
      <w:proofErr w:type="gramStart"/>
      <w:r w:rsidRPr="0090732E">
        <w:rPr>
          <w:rFonts w:ascii="Times New Roman" w:eastAsia="Times New Roman" w:hAnsi="Times New Roman" w:cs="Times New Roman"/>
          <w:color w:val="000000"/>
          <w:sz w:val="24"/>
          <w:szCs w:val="24"/>
        </w:rPr>
        <w:t>gaya</w:t>
      </w:r>
      <w:proofErr w:type="gramEnd"/>
      <w:r w:rsidRPr="0090732E">
        <w:rPr>
          <w:rFonts w:ascii="Times New Roman" w:eastAsia="Times New Roman" w:hAnsi="Times New Roman" w:cs="Times New Roman"/>
          <w:color w:val="000000"/>
          <w:sz w:val="24"/>
          <w:szCs w:val="24"/>
        </w:rPr>
        <w:t xml:space="preserve"> harajuku yang sedang populer di kalangan anak muda.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Makna </w:t>
      </w:r>
      <w:proofErr w:type="gramStart"/>
      <w:r w:rsidRPr="0090732E">
        <w:rPr>
          <w:rFonts w:ascii="Times New Roman" w:eastAsia="Times New Roman" w:hAnsi="Times New Roman" w:cs="Times New Roman"/>
          <w:color w:val="000000"/>
          <w:sz w:val="24"/>
          <w:szCs w:val="24"/>
        </w:rPr>
        <w:t>Konotasi :</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 xml:space="preserve">Mempelai laki-laki dalam video ini memakai </w:t>
      </w:r>
      <w:r w:rsidRPr="0090732E">
        <w:rPr>
          <w:rFonts w:ascii="Times New Roman" w:eastAsia="Times New Roman" w:hAnsi="Times New Roman" w:cs="Times New Roman"/>
          <w:i/>
          <w:iCs/>
          <w:color w:val="000000"/>
          <w:sz w:val="24"/>
          <w:szCs w:val="24"/>
        </w:rPr>
        <w:t>hakama</w:t>
      </w:r>
      <w:r w:rsidRPr="0090732E">
        <w:rPr>
          <w:rFonts w:ascii="Times New Roman" w:eastAsia="Times New Roman" w:hAnsi="Times New Roman" w:cs="Times New Roman"/>
          <w:color w:val="000000"/>
          <w:sz w:val="24"/>
          <w:szCs w:val="24"/>
        </w:rPr>
        <w:t xml:space="preserve"> dan </w:t>
      </w:r>
      <w:r w:rsidRPr="0090732E">
        <w:rPr>
          <w:rFonts w:ascii="Times New Roman" w:eastAsia="Times New Roman" w:hAnsi="Times New Roman" w:cs="Times New Roman"/>
          <w:i/>
          <w:iCs/>
          <w:color w:val="000000"/>
          <w:sz w:val="24"/>
          <w:szCs w:val="24"/>
        </w:rPr>
        <w:t>montsuki</w:t>
      </w:r>
      <w:r w:rsidRPr="0090732E">
        <w:rPr>
          <w:rFonts w:ascii="Times New Roman" w:eastAsia="Times New Roman" w:hAnsi="Times New Roman" w:cs="Times New Roman"/>
          <w:color w:val="000000"/>
          <w:sz w:val="24"/>
          <w:szCs w:val="24"/>
        </w:rPr>
        <w:t xml:space="preserve"> berwarna putih.</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i/>
          <w:iCs/>
          <w:color w:val="000000"/>
          <w:sz w:val="24"/>
          <w:szCs w:val="24"/>
        </w:rPr>
        <w:t>Hakama</w:t>
      </w:r>
      <w:r w:rsidRPr="0090732E">
        <w:rPr>
          <w:rFonts w:ascii="Times New Roman" w:eastAsia="Times New Roman" w:hAnsi="Times New Roman" w:cs="Times New Roman"/>
          <w:color w:val="000000"/>
          <w:sz w:val="24"/>
          <w:szCs w:val="24"/>
        </w:rPr>
        <w:t xml:space="preserve"> yang dipakai tidak seluruhnya berwarna putih tetapi dari atas ke bawah bergradasi putih ke hitam.</w:t>
      </w:r>
      <w:proofErr w:type="gramEnd"/>
      <w:r w:rsidRPr="0090732E">
        <w:rPr>
          <w:rFonts w:ascii="Times New Roman" w:eastAsia="Times New Roman" w:hAnsi="Times New Roman" w:cs="Times New Roman"/>
          <w:color w:val="000000"/>
          <w:sz w:val="24"/>
          <w:szCs w:val="24"/>
        </w:rPr>
        <w:t xml:space="preserve"> Dari penampilan luar mempelai laki-laki, bisa dikatakan bahwa </w:t>
      </w:r>
      <w:proofErr w:type="gramStart"/>
      <w:r w:rsidRPr="0090732E">
        <w:rPr>
          <w:rFonts w:ascii="Times New Roman" w:eastAsia="Times New Roman" w:hAnsi="Times New Roman" w:cs="Times New Roman"/>
          <w:color w:val="000000"/>
          <w:sz w:val="24"/>
          <w:szCs w:val="24"/>
        </w:rPr>
        <w:t>ia</w:t>
      </w:r>
      <w:proofErr w:type="gramEnd"/>
      <w:r w:rsidRPr="0090732E">
        <w:rPr>
          <w:rFonts w:ascii="Times New Roman" w:eastAsia="Times New Roman" w:hAnsi="Times New Roman" w:cs="Times New Roman"/>
          <w:color w:val="000000"/>
          <w:sz w:val="24"/>
          <w:szCs w:val="24"/>
        </w:rPr>
        <w:t xml:space="preserve"> ingin tampil berbeda dari biasanya. </w:t>
      </w:r>
      <w:proofErr w:type="gramStart"/>
      <w:r w:rsidRPr="0090732E">
        <w:rPr>
          <w:rFonts w:ascii="Times New Roman" w:eastAsia="Times New Roman" w:hAnsi="Times New Roman" w:cs="Times New Roman"/>
          <w:color w:val="000000"/>
          <w:sz w:val="24"/>
          <w:szCs w:val="24"/>
        </w:rPr>
        <w:t xml:space="preserve">Terlihat dari baju putih yang dipakai, terlihat seperti </w:t>
      </w:r>
      <w:r w:rsidRPr="0090732E">
        <w:rPr>
          <w:rFonts w:ascii="Times New Roman" w:eastAsia="Times New Roman" w:hAnsi="Times New Roman" w:cs="Times New Roman"/>
          <w:i/>
          <w:iCs/>
          <w:color w:val="000000"/>
          <w:sz w:val="24"/>
          <w:szCs w:val="24"/>
        </w:rPr>
        <w:t>tuxedo</w:t>
      </w:r>
      <w:r w:rsidRPr="0090732E">
        <w:rPr>
          <w:rFonts w:ascii="Times New Roman" w:eastAsia="Times New Roman" w:hAnsi="Times New Roman" w:cs="Times New Roman"/>
          <w:color w:val="000000"/>
          <w:sz w:val="24"/>
          <w:szCs w:val="24"/>
        </w:rPr>
        <w:t xml:space="preserve"> putih yang biasa dipakai oleh mempelai laki-laki pada perkawinan ala Barat.</w:t>
      </w:r>
      <w:proofErr w:type="gramEnd"/>
      <w:r w:rsidRPr="0090732E">
        <w:rPr>
          <w:rFonts w:ascii="Times New Roman" w:eastAsia="Times New Roman" w:hAnsi="Times New Roman" w:cs="Times New Roman"/>
          <w:color w:val="000000"/>
          <w:sz w:val="24"/>
          <w:szCs w:val="24"/>
        </w:rPr>
        <w:t xml:space="preserve"> Selain itu juga </w:t>
      </w:r>
      <w:proofErr w:type="gramStart"/>
      <w:r w:rsidRPr="0090732E">
        <w:rPr>
          <w:rFonts w:ascii="Times New Roman" w:eastAsia="Times New Roman" w:hAnsi="Times New Roman" w:cs="Times New Roman"/>
          <w:color w:val="000000"/>
          <w:sz w:val="24"/>
          <w:szCs w:val="24"/>
        </w:rPr>
        <w:t>gaya</w:t>
      </w:r>
      <w:proofErr w:type="gramEnd"/>
      <w:r w:rsidRPr="0090732E">
        <w:rPr>
          <w:rFonts w:ascii="Times New Roman" w:eastAsia="Times New Roman" w:hAnsi="Times New Roman" w:cs="Times New Roman"/>
          <w:color w:val="000000"/>
          <w:sz w:val="24"/>
          <w:szCs w:val="24"/>
        </w:rPr>
        <w:t xml:space="preserve"> rambutnya yang terlihat seperti </w:t>
      </w:r>
      <w:r w:rsidRPr="0090732E">
        <w:rPr>
          <w:rFonts w:ascii="Times New Roman" w:eastAsia="Times New Roman" w:hAnsi="Times New Roman" w:cs="Times New Roman"/>
          <w:i/>
          <w:iCs/>
          <w:color w:val="000000"/>
          <w:sz w:val="24"/>
          <w:szCs w:val="24"/>
        </w:rPr>
        <w:t>harajuku style</w:t>
      </w:r>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Gaya rambut yang ditata tidak beraturan.</w:t>
      </w:r>
      <w:proofErr w:type="gramEnd"/>
      <w:r w:rsidRPr="0090732E">
        <w:rPr>
          <w:rFonts w:ascii="Times New Roman" w:eastAsia="Times New Roman" w:hAnsi="Times New Roman" w:cs="Times New Roman"/>
          <w:color w:val="000000"/>
          <w:sz w:val="24"/>
          <w:szCs w:val="24"/>
        </w:rPr>
        <w:t xml:space="preserve"> Dari pakaian dan </w:t>
      </w:r>
      <w:proofErr w:type="gramStart"/>
      <w:r w:rsidRPr="0090732E">
        <w:rPr>
          <w:rFonts w:ascii="Times New Roman" w:eastAsia="Times New Roman" w:hAnsi="Times New Roman" w:cs="Times New Roman"/>
          <w:color w:val="000000"/>
          <w:sz w:val="24"/>
          <w:szCs w:val="24"/>
        </w:rPr>
        <w:t>gaya</w:t>
      </w:r>
      <w:proofErr w:type="gramEnd"/>
      <w:r w:rsidRPr="0090732E">
        <w:rPr>
          <w:rFonts w:ascii="Times New Roman" w:eastAsia="Times New Roman" w:hAnsi="Times New Roman" w:cs="Times New Roman"/>
          <w:color w:val="000000"/>
          <w:sz w:val="24"/>
          <w:szCs w:val="24"/>
        </w:rPr>
        <w:t xml:space="preserve"> rambut, bisa menunjukkan usia yang memakai, karena gaya rambut harajuku hanya populer di kalangan anak muda, maka bisa disimpulkan bahwa usia mempelai laki-laki kira-kira 25 sampai 30 tahun.</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Pakaian Mempelai Perempuan</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Mempelai perempuan dalam video ini hampir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xml:space="preserve"> dengan mempelai perempuan pada umumnya. Ia memakai </w:t>
      </w:r>
      <w:r w:rsidRPr="0090732E">
        <w:rPr>
          <w:rFonts w:ascii="Times New Roman" w:eastAsia="Times New Roman" w:hAnsi="Times New Roman" w:cs="Times New Roman"/>
          <w:i/>
          <w:iCs/>
          <w:color w:val="000000"/>
          <w:sz w:val="24"/>
          <w:szCs w:val="24"/>
        </w:rPr>
        <w:t>iro-</w:t>
      </w:r>
      <w:proofErr w:type="gramStart"/>
      <w:r w:rsidRPr="0090732E">
        <w:rPr>
          <w:rFonts w:ascii="Times New Roman" w:eastAsia="Times New Roman" w:hAnsi="Times New Roman" w:cs="Times New Roman"/>
          <w:i/>
          <w:iCs/>
          <w:color w:val="000000"/>
          <w:sz w:val="24"/>
          <w:szCs w:val="24"/>
        </w:rPr>
        <w:t>uchikake</w:t>
      </w:r>
      <w:r w:rsidRPr="0090732E">
        <w:rPr>
          <w:rFonts w:ascii="Times New Roman" w:eastAsia="Times New Roman" w:hAnsi="Times New Roman" w:cs="Times New Roman"/>
          <w:color w:val="000000"/>
          <w:sz w:val="24"/>
          <w:szCs w:val="24"/>
        </w:rPr>
        <w:t>(</w:t>
      </w:r>
      <w:proofErr w:type="gramEnd"/>
      <w:r w:rsidRPr="0090732E">
        <w:rPr>
          <w:rFonts w:ascii="MS Gothic" w:eastAsia="MS Gothic" w:hAnsi="MS Gothic" w:cs="MS Gothic" w:hint="eastAsia"/>
          <w:color w:val="000000"/>
          <w:sz w:val="24"/>
          <w:szCs w:val="24"/>
        </w:rPr>
        <w:t>色打掛</w:t>
      </w:r>
      <w:r w:rsidRPr="0090732E">
        <w:rPr>
          <w:rFonts w:ascii="Times New Roman" w:eastAsia="Times New Roman" w:hAnsi="Times New Roman" w:cs="Times New Roman"/>
          <w:color w:val="000000"/>
          <w:sz w:val="24"/>
          <w:szCs w:val="24"/>
        </w:rPr>
        <w:t xml:space="preserve">), yaitu baju pengantin model </w:t>
      </w:r>
      <w:r w:rsidRPr="0090732E">
        <w:rPr>
          <w:rFonts w:ascii="Times New Roman" w:eastAsia="Times New Roman" w:hAnsi="Times New Roman" w:cs="Times New Roman"/>
          <w:i/>
          <w:iCs/>
          <w:color w:val="000000"/>
          <w:sz w:val="24"/>
          <w:szCs w:val="24"/>
        </w:rPr>
        <w:t>kimono</w:t>
      </w:r>
      <w:r w:rsidRPr="0090732E">
        <w:rPr>
          <w:rFonts w:ascii="Times New Roman" w:eastAsia="Times New Roman" w:hAnsi="Times New Roman" w:cs="Times New Roman"/>
          <w:color w:val="000000"/>
          <w:sz w:val="24"/>
          <w:szCs w:val="24"/>
        </w:rPr>
        <w:t xml:space="preserve"> yang berwarna. </w:t>
      </w:r>
      <w:proofErr w:type="gramStart"/>
      <w:r w:rsidRPr="0090732E">
        <w:rPr>
          <w:rFonts w:ascii="Times New Roman" w:eastAsia="Times New Roman" w:hAnsi="Times New Roman" w:cs="Times New Roman"/>
          <w:i/>
          <w:iCs/>
          <w:color w:val="000000"/>
          <w:sz w:val="24"/>
          <w:szCs w:val="24"/>
        </w:rPr>
        <w:t>Uchikake</w:t>
      </w:r>
      <w:r w:rsidRPr="0090732E">
        <w:rPr>
          <w:rFonts w:ascii="Times New Roman" w:eastAsia="Times New Roman" w:hAnsi="Times New Roman" w:cs="Times New Roman"/>
          <w:color w:val="000000"/>
          <w:sz w:val="24"/>
          <w:szCs w:val="24"/>
        </w:rPr>
        <w:t xml:space="preserve"> yang dipakai adalah berwarna hitam dan bermotif bunga-bunga berwarna putih dan merah.</w:t>
      </w:r>
      <w:proofErr w:type="gramEnd"/>
      <w:r w:rsidRPr="0090732E">
        <w:rPr>
          <w:rFonts w:ascii="Times New Roman" w:eastAsia="Times New Roman" w:hAnsi="Times New Roman" w:cs="Times New Roman"/>
          <w:color w:val="000000"/>
          <w:sz w:val="24"/>
          <w:szCs w:val="24"/>
        </w:rPr>
        <w:t xml:space="preserve"> Selain itu, </w:t>
      </w:r>
      <w:proofErr w:type="gramStart"/>
      <w:r w:rsidRPr="0090732E">
        <w:rPr>
          <w:rFonts w:ascii="Times New Roman" w:eastAsia="Times New Roman" w:hAnsi="Times New Roman" w:cs="Times New Roman"/>
          <w:color w:val="000000"/>
          <w:sz w:val="24"/>
          <w:szCs w:val="24"/>
        </w:rPr>
        <w:t>ia</w:t>
      </w:r>
      <w:proofErr w:type="gramEnd"/>
      <w:r w:rsidRPr="0090732E">
        <w:rPr>
          <w:rFonts w:ascii="Times New Roman" w:eastAsia="Times New Roman" w:hAnsi="Times New Roman" w:cs="Times New Roman"/>
          <w:color w:val="000000"/>
          <w:sz w:val="24"/>
          <w:szCs w:val="24"/>
        </w:rPr>
        <w:t xml:space="preserve"> tidak memakai </w:t>
      </w:r>
      <w:r w:rsidRPr="0090732E">
        <w:rPr>
          <w:rFonts w:ascii="Times New Roman" w:eastAsia="Times New Roman" w:hAnsi="Times New Roman" w:cs="Times New Roman"/>
          <w:i/>
          <w:iCs/>
          <w:color w:val="000000"/>
          <w:sz w:val="24"/>
          <w:szCs w:val="24"/>
        </w:rPr>
        <w:t>tsunokakushi</w:t>
      </w:r>
      <w:r w:rsidRPr="0090732E">
        <w:rPr>
          <w:rFonts w:ascii="Times New Roman" w:eastAsia="Times New Roman" w:hAnsi="Times New Roman" w:cs="Times New Roman"/>
          <w:color w:val="000000"/>
          <w:sz w:val="24"/>
          <w:szCs w:val="24"/>
        </w:rPr>
        <w:t xml:space="preserve"> atau </w:t>
      </w:r>
      <w:r w:rsidRPr="0090732E">
        <w:rPr>
          <w:rFonts w:ascii="Times New Roman" w:eastAsia="Times New Roman" w:hAnsi="Times New Roman" w:cs="Times New Roman"/>
          <w:i/>
          <w:iCs/>
          <w:color w:val="000000"/>
          <w:sz w:val="24"/>
          <w:szCs w:val="24"/>
        </w:rPr>
        <w:t>wataboshi</w:t>
      </w:r>
      <w:r w:rsidRPr="0090732E">
        <w:rPr>
          <w:rFonts w:ascii="Times New Roman" w:eastAsia="Times New Roman" w:hAnsi="Times New Roman" w:cs="Times New Roman"/>
          <w:color w:val="000000"/>
          <w:sz w:val="24"/>
          <w:szCs w:val="24"/>
        </w:rPr>
        <w:t xml:space="preserve"> di kepalanya karena uchikake tidak dipakai bersamaan dengan tsunokakushi atau wataboshi.Yang berbeda adalah gaya rambut mempelai perempuan. </w:t>
      </w:r>
      <w:proofErr w:type="gramStart"/>
      <w:r w:rsidRPr="0090732E">
        <w:rPr>
          <w:rFonts w:ascii="Times New Roman" w:eastAsia="Times New Roman" w:hAnsi="Times New Roman" w:cs="Times New Roman"/>
          <w:color w:val="000000"/>
          <w:sz w:val="24"/>
          <w:szCs w:val="24"/>
        </w:rPr>
        <w:t>tidak</w:t>
      </w:r>
      <w:proofErr w:type="gramEnd"/>
      <w:r w:rsidRPr="0090732E">
        <w:rPr>
          <w:rFonts w:ascii="Times New Roman" w:eastAsia="Times New Roman" w:hAnsi="Times New Roman" w:cs="Times New Roman"/>
          <w:color w:val="000000"/>
          <w:sz w:val="24"/>
          <w:szCs w:val="24"/>
        </w:rPr>
        <w:t xml:space="preserve"> ditata dengan model </w:t>
      </w:r>
      <w:r w:rsidRPr="0090732E">
        <w:rPr>
          <w:rFonts w:ascii="Times New Roman" w:eastAsia="Times New Roman" w:hAnsi="Times New Roman" w:cs="Times New Roman"/>
          <w:i/>
          <w:iCs/>
          <w:color w:val="000000"/>
          <w:sz w:val="24"/>
          <w:szCs w:val="24"/>
        </w:rPr>
        <w:t>bunkintakashimada</w:t>
      </w:r>
      <w:r w:rsidRPr="0090732E">
        <w:rPr>
          <w:rFonts w:ascii="Times New Roman" w:eastAsia="Times New Roman" w:hAnsi="Times New Roman" w:cs="Times New Roman"/>
          <w:color w:val="000000"/>
          <w:sz w:val="24"/>
          <w:szCs w:val="24"/>
        </w:rPr>
        <w:t xml:space="preserve">. Sebaliknya rambutnya ditata dengan </w:t>
      </w:r>
      <w:proofErr w:type="gramStart"/>
      <w:r w:rsidRPr="0090732E">
        <w:rPr>
          <w:rFonts w:ascii="Times New Roman" w:eastAsia="Times New Roman" w:hAnsi="Times New Roman" w:cs="Times New Roman"/>
          <w:color w:val="000000"/>
          <w:sz w:val="24"/>
          <w:szCs w:val="24"/>
        </w:rPr>
        <w:t>gaya</w:t>
      </w:r>
      <w:proofErr w:type="gramEnd"/>
      <w:r w:rsidRPr="0090732E">
        <w:rPr>
          <w:rFonts w:ascii="Times New Roman" w:eastAsia="Times New Roman" w:hAnsi="Times New Roman" w:cs="Times New Roman"/>
          <w:color w:val="000000"/>
          <w:sz w:val="24"/>
          <w:szCs w:val="24"/>
        </w:rPr>
        <w:t xml:space="preserve"> modern dan dihias dengan bunga besar berwarna merah. Gaya rambut mempelai perempuan dibuat seperti itu untuk menyesuaikan dengan </w:t>
      </w:r>
      <w:proofErr w:type="gramStart"/>
      <w:r w:rsidRPr="0090732E">
        <w:rPr>
          <w:rFonts w:ascii="Times New Roman" w:eastAsia="Times New Roman" w:hAnsi="Times New Roman" w:cs="Times New Roman"/>
          <w:color w:val="000000"/>
          <w:sz w:val="24"/>
          <w:szCs w:val="24"/>
        </w:rPr>
        <w:t>gaya</w:t>
      </w:r>
      <w:proofErr w:type="gramEnd"/>
      <w:r w:rsidRPr="0090732E">
        <w:rPr>
          <w:rFonts w:ascii="Times New Roman" w:eastAsia="Times New Roman" w:hAnsi="Times New Roman" w:cs="Times New Roman"/>
          <w:color w:val="000000"/>
          <w:sz w:val="24"/>
          <w:szCs w:val="24"/>
        </w:rPr>
        <w:t xml:space="preserve"> rambut laki-laki yang modern dan bergaya anak muda. Mempelai perempuan dalam video ini memiliki pemikiran yang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xml:space="preserve"> dengan mempelai laki-laki, yaitu memberikan penampilan yang berbeda pada upacara perkawinan mereka.</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Makna </w:t>
      </w:r>
      <w:proofErr w:type="gramStart"/>
      <w:r w:rsidRPr="0090732E">
        <w:rPr>
          <w:rFonts w:ascii="Times New Roman" w:eastAsia="Times New Roman" w:hAnsi="Times New Roman" w:cs="Times New Roman"/>
          <w:color w:val="000000"/>
          <w:sz w:val="24"/>
          <w:szCs w:val="24"/>
        </w:rPr>
        <w:t>Konotasi :</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proofErr w:type="gramStart"/>
      <w:r w:rsidRPr="0090732E">
        <w:rPr>
          <w:rFonts w:ascii="Times New Roman" w:eastAsia="Times New Roman" w:hAnsi="Times New Roman" w:cs="Times New Roman"/>
          <w:i/>
          <w:iCs/>
          <w:color w:val="000000"/>
          <w:sz w:val="24"/>
          <w:szCs w:val="24"/>
        </w:rPr>
        <w:t>Uchikake</w:t>
      </w:r>
      <w:r w:rsidRPr="0090732E">
        <w:rPr>
          <w:rFonts w:ascii="Times New Roman" w:eastAsia="Times New Roman" w:hAnsi="Times New Roman" w:cs="Times New Roman"/>
          <w:color w:val="000000"/>
          <w:sz w:val="24"/>
          <w:szCs w:val="24"/>
        </w:rPr>
        <w:t xml:space="preserve"> berwarna dasar hitam yang dipilih oleh mempelai perempuan untuk dikenakan pada upacara perkawinannya.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Warna hitam memberi kesan elegan, ditambah dengan bunga berwarna putih dan merah yang menimbulkan kesan kontras dan semakin memperindah uchikake tersebut.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i/>
          <w:iCs/>
          <w:color w:val="000000"/>
          <w:sz w:val="24"/>
          <w:szCs w:val="24"/>
        </w:rPr>
        <w:t>Iro-uchikake</w:t>
      </w:r>
      <w:r w:rsidRPr="0090732E">
        <w:rPr>
          <w:rFonts w:ascii="Times New Roman" w:eastAsia="Times New Roman" w:hAnsi="Times New Roman" w:cs="Times New Roman"/>
          <w:color w:val="000000"/>
          <w:sz w:val="24"/>
          <w:szCs w:val="24"/>
        </w:rPr>
        <w:t xml:space="preserve"> atau </w:t>
      </w:r>
      <w:r w:rsidRPr="0090732E">
        <w:rPr>
          <w:rFonts w:ascii="Times New Roman" w:eastAsia="Times New Roman" w:hAnsi="Times New Roman" w:cs="Times New Roman"/>
          <w:i/>
          <w:iCs/>
          <w:color w:val="000000"/>
          <w:sz w:val="24"/>
          <w:szCs w:val="24"/>
        </w:rPr>
        <w:t>uchikake</w:t>
      </w:r>
      <w:r w:rsidRPr="0090732E">
        <w:rPr>
          <w:rFonts w:ascii="Times New Roman" w:eastAsia="Times New Roman" w:hAnsi="Times New Roman" w:cs="Times New Roman"/>
          <w:color w:val="000000"/>
          <w:sz w:val="24"/>
          <w:szCs w:val="24"/>
        </w:rPr>
        <w:t xml:space="preserve"> berwarna ini harganya lebih mahal daripada </w:t>
      </w:r>
      <w:r w:rsidRPr="0090732E">
        <w:rPr>
          <w:rFonts w:ascii="Times New Roman" w:eastAsia="Times New Roman" w:hAnsi="Times New Roman" w:cs="Times New Roman"/>
          <w:i/>
          <w:iCs/>
          <w:color w:val="000000"/>
          <w:sz w:val="24"/>
          <w:szCs w:val="24"/>
        </w:rPr>
        <w:t>shiromuku</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Dari pakaian yang dipilih, bisa diketahui dari kelas sosial mana mempelai perempuan ini.</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Kemungkinan mempelai perempuan maupun mempelai laki-laki berasal dari keluarga berada.</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Jadi makna pakaian kedua mempelai ini tidak hanya untuk menutupi tubuh, atau untuk menunjukkan bahwa mereka adalah pengantin tetapi juga bisa bermakna status sosial yang memakainya.</w:t>
      </w:r>
      <w:proofErr w:type="gramEnd"/>
      <w:r w:rsidRPr="0090732E">
        <w:rPr>
          <w:rFonts w:ascii="Times New Roman" w:eastAsia="Times New Roman" w:hAnsi="Times New Roman" w:cs="Times New Roman"/>
          <w:color w:val="000000"/>
          <w:sz w:val="24"/>
          <w:szCs w:val="24"/>
        </w:rPr>
        <w:t xml:space="preserve"> Selain pakaian, </w:t>
      </w:r>
      <w:proofErr w:type="gramStart"/>
      <w:r w:rsidRPr="0090732E">
        <w:rPr>
          <w:rFonts w:ascii="Times New Roman" w:eastAsia="Times New Roman" w:hAnsi="Times New Roman" w:cs="Times New Roman"/>
          <w:color w:val="000000"/>
          <w:sz w:val="24"/>
          <w:szCs w:val="24"/>
        </w:rPr>
        <w:t>gaya</w:t>
      </w:r>
      <w:proofErr w:type="gramEnd"/>
      <w:r w:rsidRPr="0090732E">
        <w:rPr>
          <w:rFonts w:ascii="Times New Roman" w:eastAsia="Times New Roman" w:hAnsi="Times New Roman" w:cs="Times New Roman"/>
          <w:color w:val="000000"/>
          <w:sz w:val="24"/>
          <w:szCs w:val="24"/>
        </w:rPr>
        <w:t xml:space="preserve"> rambut dari mempelai menunjukkan bahwa ia ingin terlihat lebih modern.</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Pakaian Orang Tua</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Dalam video ini kedua ayah memakai setelan jas berwarna hitam.</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Kedua ibu memakai </w:t>
      </w:r>
      <w:r w:rsidRPr="0090732E">
        <w:rPr>
          <w:rFonts w:ascii="Times New Roman" w:eastAsia="Times New Roman" w:hAnsi="Times New Roman" w:cs="Times New Roman"/>
          <w:i/>
          <w:iCs/>
          <w:color w:val="000000"/>
          <w:sz w:val="24"/>
          <w:szCs w:val="24"/>
        </w:rPr>
        <w:t>kimono</w:t>
      </w:r>
      <w:r w:rsidRPr="0090732E">
        <w:rPr>
          <w:rFonts w:ascii="Times New Roman" w:eastAsia="Times New Roman" w:hAnsi="Times New Roman" w:cs="Times New Roman"/>
          <w:color w:val="000000"/>
          <w:sz w:val="24"/>
          <w:szCs w:val="24"/>
        </w:rPr>
        <w:t xml:space="preserve"> hitam dengan motif bunga kecil di bagian paha sampai ke bawah dan obi dengan warna keemasan.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Kedua ibu ini berambut pendek yang ditata dengan rapi dan sederhana.</w:t>
      </w:r>
      <w:proofErr w:type="gramEnd"/>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lastRenderedPageBreak/>
        <w:t xml:space="preserve">Pakaian kedua orang tua mempelai dalam video ini </w:t>
      </w:r>
      <w:proofErr w:type="gramStart"/>
      <w:r w:rsidRPr="0090732E">
        <w:rPr>
          <w:rFonts w:ascii="Times New Roman" w:eastAsia="Times New Roman" w:hAnsi="Times New Roman" w:cs="Times New Roman"/>
          <w:color w:val="000000"/>
          <w:sz w:val="24"/>
          <w:szCs w:val="24"/>
        </w:rPr>
        <w:t>sama</w:t>
      </w:r>
      <w:proofErr w:type="gramEnd"/>
      <w:r w:rsidRPr="0090732E">
        <w:rPr>
          <w:rFonts w:ascii="Times New Roman" w:eastAsia="Times New Roman" w:hAnsi="Times New Roman" w:cs="Times New Roman"/>
          <w:color w:val="000000"/>
          <w:sz w:val="24"/>
          <w:szCs w:val="24"/>
        </w:rPr>
        <w:t xml:space="preserve"> seperti pada umumnya. </w:t>
      </w:r>
      <w:proofErr w:type="gramStart"/>
      <w:r w:rsidRPr="0090732E">
        <w:rPr>
          <w:rFonts w:ascii="Times New Roman" w:eastAsia="Times New Roman" w:hAnsi="Times New Roman" w:cs="Times New Roman"/>
          <w:color w:val="000000"/>
          <w:sz w:val="24"/>
          <w:szCs w:val="24"/>
        </w:rPr>
        <w:t xml:space="preserve">Kedua ayah memakai setelan jas berwarna hitam dengan dasi berwarna putih sedangkan kedua ibu memakai </w:t>
      </w:r>
      <w:r w:rsidRPr="0090732E">
        <w:rPr>
          <w:rFonts w:ascii="Times New Roman" w:eastAsia="Times New Roman" w:hAnsi="Times New Roman" w:cs="Times New Roman"/>
          <w:i/>
          <w:iCs/>
          <w:color w:val="000000"/>
          <w:sz w:val="24"/>
          <w:szCs w:val="24"/>
        </w:rPr>
        <w:t>kimono</w:t>
      </w:r>
      <w:r w:rsidRPr="0090732E">
        <w:rPr>
          <w:rFonts w:ascii="Times New Roman" w:eastAsia="Times New Roman" w:hAnsi="Times New Roman" w:cs="Times New Roman"/>
          <w:color w:val="000000"/>
          <w:sz w:val="24"/>
          <w:szCs w:val="24"/>
        </w:rPr>
        <w:t xml:space="preserve"> model </w:t>
      </w:r>
      <w:r w:rsidRPr="0090732E">
        <w:rPr>
          <w:rFonts w:ascii="Times New Roman" w:eastAsia="Times New Roman" w:hAnsi="Times New Roman" w:cs="Times New Roman"/>
          <w:i/>
          <w:iCs/>
          <w:color w:val="000000"/>
          <w:sz w:val="24"/>
          <w:szCs w:val="24"/>
        </w:rPr>
        <w:t>tomesode</w:t>
      </w:r>
      <w:r w:rsidRPr="0090732E">
        <w:rPr>
          <w:rFonts w:ascii="Times New Roman" w:eastAsia="Times New Roman" w:hAnsi="Times New Roman" w:cs="Times New Roman"/>
          <w:color w:val="000000"/>
          <w:sz w:val="24"/>
          <w:szCs w:val="24"/>
        </w:rPr>
        <w:t xml:space="preserve"> berwarna hitam.</w:t>
      </w:r>
      <w:proofErr w:type="gramEnd"/>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Makna </w:t>
      </w:r>
      <w:proofErr w:type="gramStart"/>
      <w:r w:rsidRPr="0090732E">
        <w:rPr>
          <w:rFonts w:ascii="Times New Roman" w:eastAsia="Times New Roman" w:hAnsi="Times New Roman" w:cs="Times New Roman"/>
          <w:color w:val="000000"/>
          <w:sz w:val="24"/>
          <w:szCs w:val="24"/>
        </w:rPr>
        <w:t>Konotasi :</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Di sini terlihat laki-laki memakai pakaian modern sedangkan perempuan memakai pakaian tradisional.</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Perbedaan pakaian ini menunjukkan perbedaan peranan antara laki-laki dan perempuan di Jepang.</w:t>
      </w:r>
      <w:proofErr w:type="gramEnd"/>
      <w:r w:rsidRPr="0090732E">
        <w:rPr>
          <w:rFonts w:ascii="Times New Roman" w:eastAsia="Times New Roman" w:hAnsi="Times New Roman" w:cs="Times New Roman"/>
          <w:color w:val="000000"/>
          <w:sz w:val="24"/>
          <w:szCs w:val="24"/>
        </w:rPr>
        <w:t xml:space="preserve"> Peranan yang tepat untuk seorang perempuan sudah didefinisikan sejak zaman Meiji, yaitu menjadi “istri yang baik dan ibu yang bijaksana (</w:t>
      </w:r>
      <w:r w:rsidRPr="0090732E">
        <w:rPr>
          <w:rFonts w:ascii="Times New Roman" w:eastAsia="Times New Roman" w:hAnsi="Times New Roman" w:cs="Times New Roman"/>
          <w:i/>
          <w:iCs/>
          <w:color w:val="000000"/>
          <w:sz w:val="24"/>
          <w:szCs w:val="24"/>
        </w:rPr>
        <w:t>ryosai kenbo</w:t>
      </w:r>
      <w:r w:rsidRPr="0090732E">
        <w:rPr>
          <w:rFonts w:ascii="Times New Roman" w:eastAsia="Times New Roman" w:hAnsi="Times New Roman" w:cs="Times New Roman"/>
          <w:color w:val="000000"/>
          <w:sz w:val="24"/>
          <w:szCs w:val="24"/>
        </w:rPr>
        <w:t xml:space="preserve">)”, sebaliknya peranan pria adalah menjadi model pencerahan (Gidoni, </w:t>
      </w:r>
      <w:proofErr w:type="gramStart"/>
      <w:r w:rsidRPr="0090732E">
        <w:rPr>
          <w:rFonts w:ascii="Times New Roman" w:eastAsia="Times New Roman" w:hAnsi="Times New Roman" w:cs="Times New Roman"/>
          <w:color w:val="000000"/>
          <w:sz w:val="24"/>
          <w:szCs w:val="24"/>
        </w:rPr>
        <w:t>1999 :</w:t>
      </w:r>
      <w:proofErr w:type="gramEnd"/>
      <w:r w:rsidRPr="0090732E">
        <w:rPr>
          <w:rFonts w:ascii="Times New Roman" w:eastAsia="Times New Roman" w:hAnsi="Times New Roman" w:cs="Times New Roman"/>
          <w:color w:val="000000"/>
          <w:sz w:val="24"/>
          <w:szCs w:val="24"/>
        </w:rPr>
        <w:t xml:space="preserve"> 351). </w:t>
      </w:r>
      <w:proofErr w:type="gramStart"/>
      <w:r w:rsidRPr="0090732E">
        <w:rPr>
          <w:rFonts w:ascii="Times New Roman" w:eastAsia="Times New Roman" w:hAnsi="Times New Roman" w:cs="Times New Roman"/>
          <w:color w:val="000000"/>
          <w:sz w:val="24"/>
          <w:szCs w:val="24"/>
        </w:rPr>
        <w:t>Perbedaan kostum yang mencolok terlihat pada upacara perkawinan, kematian dan upacara kedewasaan (</w:t>
      </w:r>
      <w:r w:rsidRPr="0090732E">
        <w:rPr>
          <w:rFonts w:ascii="Times New Roman" w:eastAsia="Times New Roman" w:hAnsi="Times New Roman" w:cs="Times New Roman"/>
          <w:i/>
          <w:iCs/>
          <w:color w:val="000000"/>
          <w:sz w:val="24"/>
          <w:szCs w:val="24"/>
        </w:rPr>
        <w:t>seijin shiki</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Dalam upacara tersebut, perempuan memakai pakaian tradisional, yaitu </w:t>
      </w:r>
      <w:r w:rsidRPr="0090732E">
        <w:rPr>
          <w:rFonts w:ascii="Times New Roman" w:eastAsia="Times New Roman" w:hAnsi="Times New Roman" w:cs="Times New Roman"/>
          <w:i/>
          <w:iCs/>
          <w:color w:val="000000"/>
          <w:sz w:val="24"/>
          <w:szCs w:val="24"/>
        </w:rPr>
        <w:t>kimono</w:t>
      </w:r>
      <w:r w:rsidRPr="0090732E">
        <w:rPr>
          <w:rFonts w:ascii="Times New Roman" w:eastAsia="Times New Roman" w:hAnsi="Times New Roman" w:cs="Times New Roman"/>
          <w:color w:val="000000"/>
          <w:sz w:val="24"/>
          <w:szCs w:val="24"/>
        </w:rPr>
        <w:t xml:space="preserve"> sedangkan laki-laki memakai pakaian ala Barat.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Perempuan menjadi model dari Jepang tradisional sedangkan laki-laki menjadi model untuk menunjukkan Jepang modern.</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Melalui kostum yang berbeda, perempuan menjadi simbol tradisional dan feminim dan laki-laki menjadi simbol modern.</w:t>
      </w:r>
      <w:proofErr w:type="gramEnd"/>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Kesimpulan</w:t>
      </w:r>
    </w:p>
    <w:p w:rsidR="0090732E" w:rsidRPr="0090732E" w:rsidRDefault="0090732E" w:rsidP="0090732E">
      <w:pPr>
        <w:spacing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 xml:space="preserve">Makna dari upacara perkawinan Shinto bisa disimpulkan sebagai pemberitahuan kepada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 kepada kerabat dan kepada teman tentang terbentuknya keluarga yang baru.</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 xml:space="preserve">Selain itu, upacara perkawinan juga bertujuan untuk memohon kepada </w:t>
      </w:r>
      <w:r w:rsidRPr="0090732E">
        <w:rPr>
          <w:rFonts w:ascii="Times New Roman" w:eastAsia="Times New Roman" w:hAnsi="Times New Roman" w:cs="Times New Roman"/>
          <w:i/>
          <w:iCs/>
          <w:color w:val="000000"/>
          <w:sz w:val="24"/>
          <w:szCs w:val="24"/>
        </w:rPr>
        <w:t>Kami</w:t>
      </w:r>
      <w:r w:rsidRPr="0090732E">
        <w:rPr>
          <w:rFonts w:ascii="Times New Roman" w:eastAsia="Times New Roman" w:hAnsi="Times New Roman" w:cs="Times New Roman"/>
          <w:color w:val="000000"/>
          <w:sz w:val="24"/>
          <w:szCs w:val="24"/>
        </w:rPr>
        <w:t xml:space="preserve"> agar memberkati keluarga yang baru agar menjadi keluarga yang bahagia.</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Makna dari pakaian tersebut menunjukkan identitas pemakainya, selain itu juga bisa menunjukkan peranan dan tingkat sosial dalam kehidupan sehari-hari.</w:t>
      </w:r>
      <w:proofErr w:type="gramEnd"/>
    </w:p>
    <w:p w:rsidR="0090732E" w:rsidRPr="0090732E" w:rsidRDefault="0090732E" w:rsidP="0090732E">
      <w:pPr>
        <w:spacing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ab/>
      </w:r>
      <w:r w:rsidRPr="0090732E">
        <w:rPr>
          <w:rFonts w:ascii="Times New Roman" w:eastAsia="Times New Roman" w:hAnsi="Times New Roman" w:cs="Times New Roman"/>
          <w:b/>
          <w:bCs/>
          <w:color w:val="000000"/>
          <w:sz w:val="24"/>
          <w:szCs w:val="24"/>
        </w:rPr>
        <w:t>DAFTAR PUSTAKA</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Bocking, Brian. 1995. </w:t>
      </w:r>
      <w:r w:rsidRPr="0090732E">
        <w:rPr>
          <w:rFonts w:ascii="Times New Roman" w:eastAsia="Times New Roman" w:hAnsi="Times New Roman" w:cs="Times New Roman"/>
          <w:i/>
          <w:iCs/>
          <w:color w:val="000000"/>
          <w:sz w:val="24"/>
          <w:szCs w:val="24"/>
        </w:rPr>
        <w:t>A Popular Dictionary of Shinto</w:t>
      </w:r>
      <w:r w:rsidRPr="0090732E">
        <w:rPr>
          <w:rFonts w:ascii="Times New Roman" w:eastAsia="Times New Roman" w:hAnsi="Times New Roman" w:cs="Times New Roman"/>
          <w:color w:val="000000"/>
          <w:sz w:val="24"/>
          <w:szCs w:val="24"/>
        </w:rPr>
        <w:t>. London. Curzon Press.</w:t>
      </w:r>
    </w:p>
    <w:p w:rsidR="0090732E" w:rsidRPr="0090732E" w:rsidRDefault="0090732E" w:rsidP="0090732E">
      <w:pPr>
        <w:spacing w:after="0" w:line="240" w:lineRule="auto"/>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Bremen, Jan van.</w:t>
      </w:r>
      <w:proofErr w:type="gramEnd"/>
      <w:r w:rsidRPr="0090732E">
        <w:rPr>
          <w:rFonts w:ascii="Times New Roman" w:eastAsia="Times New Roman" w:hAnsi="Times New Roman" w:cs="Times New Roman"/>
          <w:color w:val="000000"/>
          <w:sz w:val="24"/>
          <w:szCs w:val="24"/>
        </w:rPr>
        <w:t xml:space="preserve"> 1995. </w:t>
      </w:r>
      <w:r w:rsidRPr="0090732E">
        <w:rPr>
          <w:rFonts w:ascii="Times New Roman" w:eastAsia="Times New Roman" w:hAnsi="Times New Roman" w:cs="Times New Roman"/>
          <w:i/>
          <w:iCs/>
          <w:color w:val="000000"/>
          <w:sz w:val="24"/>
          <w:szCs w:val="24"/>
        </w:rPr>
        <w:t>Ceremony and Ritual in Japan</w:t>
      </w:r>
      <w:r w:rsidRPr="0090732E">
        <w:rPr>
          <w:rFonts w:ascii="Times New Roman" w:eastAsia="Times New Roman" w:hAnsi="Times New Roman" w:cs="Times New Roman"/>
          <w:color w:val="000000"/>
          <w:sz w:val="24"/>
          <w:szCs w:val="24"/>
        </w:rPr>
        <w:t>. London. Routledge</w:t>
      </w:r>
    </w:p>
    <w:p w:rsidR="0090732E" w:rsidRPr="0090732E" w:rsidRDefault="00F0009F" w:rsidP="0090732E">
      <w:p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 xml:space="preserve">Buckley, Sandra. 2002. </w:t>
      </w:r>
      <w:r w:rsidR="0090732E" w:rsidRPr="0090732E">
        <w:rPr>
          <w:rFonts w:ascii="Times New Roman" w:eastAsia="Times New Roman" w:hAnsi="Times New Roman" w:cs="Times New Roman"/>
          <w:i/>
          <w:iCs/>
          <w:color w:val="000000"/>
          <w:sz w:val="24"/>
          <w:szCs w:val="24"/>
        </w:rPr>
        <w:t>Encyclopedia of Contemporary Japanese Culture</w:t>
      </w:r>
      <w:r w:rsidR="0090732E" w:rsidRPr="0090732E">
        <w:rPr>
          <w:rFonts w:ascii="Times New Roman" w:eastAsia="Times New Roman" w:hAnsi="Times New Roman" w:cs="Times New Roman"/>
          <w:color w:val="000000"/>
          <w:sz w:val="24"/>
          <w:szCs w:val="24"/>
        </w:rPr>
        <w:t>. New York. Routledge</w:t>
      </w:r>
    </w:p>
    <w:p w:rsidR="0090732E" w:rsidRPr="0090732E" w:rsidRDefault="00F0009F" w:rsidP="0090732E">
      <w:p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 xml:space="preserve">Christomy, T </w:t>
      </w:r>
      <w:r w:rsidR="0090732E" w:rsidRPr="0090732E">
        <w:rPr>
          <w:rFonts w:ascii="Times New Roman" w:eastAsia="Times New Roman" w:hAnsi="Times New Roman" w:cs="Times New Roman"/>
          <w:i/>
          <w:iCs/>
          <w:color w:val="000000"/>
          <w:sz w:val="24"/>
          <w:szCs w:val="24"/>
        </w:rPr>
        <w:t>ed</w:t>
      </w:r>
      <w:r w:rsidR="0090732E" w:rsidRPr="0090732E">
        <w:rPr>
          <w:rFonts w:ascii="Times New Roman" w:eastAsia="Times New Roman" w:hAnsi="Times New Roman" w:cs="Times New Roman"/>
          <w:color w:val="000000"/>
          <w:sz w:val="24"/>
          <w:szCs w:val="24"/>
        </w:rPr>
        <w:t>. 2004.</w:t>
      </w:r>
      <w:proofErr w:type="gramEnd"/>
      <w:r w:rsidR="0090732E" w:rsidRPr="0090732E">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i/>
          <w:iCs/>
          <w:color w:val="000000"/>
          <w:sz w:val="24"/>
          <w:szCs w:val="24"/>
        </w:rPr>
        <w:t>Semiotik Budaya</w:t>
      </w:r>
      <w:r w:rsidR="0090732E" w:rsidRPr="0090732E">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Depok.</w:t>
      </w:r>
      <w:proofErr w:type="gramEnd"/>
      <w:r w:rsidR="0090732E" w:rsidRPr="0090732E">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Pusat Penelitian Kemasyarakatan dan Budaya Direktorat Riset dan Pengabdian Masyarakat Universitas Indonesia.</w:t>
      </w:r>
      <w:proofErr w:type="gramEnd"/>
    </w:p>
    <w:p w:rsidR="0090732E" w:rsidRPr="0090732E" w:rsidRDefault="00F0009F" w:rsidP="0090732E">
      <w:p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 xml:space="preserve">Edwards, Walter. 1989. </w:t>
      </w:r>
      <w:r w:rsidR="0090732E" w:rsidRPr="0090732E">
        <w:rPr>
          <w:rFonts w:ascii="Times New Roman" w:eastAsia="Times New Roman" w:hAnsi="Times New Roman" w:cs="Times New Roman"/>
          <w:i/>
          <w:iCs/>
          <w:color w:val="000000"/>
          <w:sz w:val="24"/>
          <w:szCs w:val="24"/>
        </w:rPr>
        <w:t xml:space="preserve">Modern Japan </w:t>
      </w:r>
      <w:proofErr w:type="gramStart"/>
      <w:r w:rsidR="0090732E" w:rsidRPr="0090732E">
        <w:rPr>
          <w:rFonts w:ascii="Times New Roman" w:eastAsia="Times New Roman" w:hAnsi="Times New Roman" w:cs="Times New Roman"/>
          <w:i/>
          <w:iCs/>
          <w:color w:val="000000"/>
          <w:sz w:val="24"/>
          <w:szCs w:val="24"/>
        </w:rPr>
        <w:t>Through</w:t>
      </w:r>
      <w:proofErr w:type="gramEnd"/>
      <w:r w:rsidR="0090732E" w:rsidRPr="0090732E">
        <w:rPr>
          <w:rFonts w:ascii="Times New Roman" w:eastAsia="Times New Roman" w:hAnsi="Times New Roman" w:cs="Times New Roman"/>
          <w:i/>
          <w:iCs/>
          <w:color w:val="000000"/>
          <w:sz w:val="24"/>
          <w:szCs w:val="24"/>
        </w:rPr>
        <w:t xml:space="preserve"> Its Wedding (Gender, Person, and Society in Ritual Portrayal)</w:t>
      </w:r>
      <w:r w:rsidR="0090732E" w:rsidRPr="0090732E">
        <w:rPr>
          <w:rFonts w:ascii="Times New Roman" w:eastAsia="Times New Roman" w:hAnsi="Times New Roman" w:cs="Times New Roman"/>
          <w:color w:val="000000"/>
          <w:sz w:val="24"/>
          <w:szCs w:val="24"/>
        </w:rPr>
        <w:t xml:space="preserve">. California. </w:t>
      </w:r>
      <w:proofErr w:type="gramStart"/>
      <w:r w:rsidR="0090732E" w:rsidRPr="0090732E">
        <w:rPr>
          <w:rFonts w:ascii="Times New Roman" w:eastAsia="Times New Roman" w:hAnsi="Times New Roman" w:cs="Times New Roman"/>
          <w:color w:val="000000"/>
          <w:sz w:val="24"/>
          <w:szCs w:val="24"/>
        </w:rPr>
        <w:t>Standford University Press.</w:t>
      </w:r>
      <w:proofErr w:type="gramEnd"/>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Fox, James. 1999. </w:t>
      </w:r>
      <w:r w:rsidRPr="0090732E">
        <w:rPr>
          <w:rFonts w:ascii="Times New Roman" w:eastAsia="Times New Roman" w:hAnsi="Times New Roman" w:cs="Times New Roman"/>
          <w:i/>
          <w:iCs/>
          <w:color w:val="000000"/>
          <w:sz w:val="24"/>
          <w:szCs w:val="24"/>
        </w:rPr>
        <w:t xml:space="preserve">Religion and ritual. </w:t>
      </w:r>
      <w:r w:rsidRPr="0090732E">
        <w:rPr>
          <w:rFonts w:ascii="Times New Roman" w:eastAsia="Times New Roman" w:hAnsi="Times New Roman" w:cs="Times New Roman"/>
          <w:color w:val="000000"/>
          <w:sz w:val="24"/>
          <w:szCs w:val="24"/>
        </w:rPr>
        <w:t xml:space="preserve">Singapore. </w:t>
      </w:r>
      <w:proofErr w:type="gramStart"/>
      <w:r w:rsidRPr="0090732E">
        <w:rPr>
          <w:rFonts w:ascii="Times New Roman" w:eastAsia="Times New Roman" w:hAnsi="Times New Roman" w:cs="Times New Roman"/>
          <w:color w:val="000000"/>
          <w:sz w:val="24"/>
          <w:szCs w:val="24"/>
        </w:rPr>
        <w:t>Archipelago Press.</w:t>
      </w:r>
      <w:proofErr w:type="gramEnd"/>
    </w:p>
    <w:p w:rsidR="0090732E" w:rsidRPr="0090732E" w:rsidRDefault="00F0009F" w:rsidP="0090732E">
      <w:p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Gendai Mana Foramu.</w:t>
      </w:r>
      <w:proofErr w:type="gramEnd"/>
      <w:r w:rsidR="0090732E" w:rsidRPr="0090732E">
        <w:rPr>
          <w:rFonts w:ascii="Times New Roman" w:eastAsia="Times New Roman" w:hAnsi="Times New Roman" w:cs="Times New Roman"/>
          <w:color w:val="000000"/>
          <w:sz w:val="24"/>
          <w:szCs w:val="24"/>
        </w:rPr>
        <w:t xml:space="preserve"> 1996. </w:t>
      </w:r>
      <w:r w:rsidR="0090732E" w:rsidRPr="0090732E">
        <w:rPr>
          <w:rFonts w:ascii="Times New Roman" w:eastAsia="Times New Roman" w:hAnsi="Times New Roman" w:cs="Times New Roman"/>
          <w:i/>
          <w:iCs/>
          <w:color w:val="000000"/>
          <w:sz w:val="24"/>
          <w:szCs w:val="24"/>
        </w:rPr>
        <w:t>E de Wakaru Mana Jiten</w:t>
      </w:r>
      <w:r w:rsidR="0090732E" w:rsidRPr="0090732E">
        <w:rPr>
          <w:rFonts w:ascii="Times New Roman" w:eastAsia="Times New Roman" w:hAnsi="Times New Roman" w:cs="Times New Roman"/>
          <w:color w:val="000000"/>
          <w:sz w:val="24"/>
          <w:szCs w:val="24"/>
        </w:rPr>
        <w:t xml:space="preserve">. Tokyo. </w:t>
      </w:r>
      <w:proofErr w:type="gramStart"/>
      <w:r w:rsidR="0090732E" w:rsidRPr="0090732E">
        <w:rPr>
          <w:rFonts w:ascii="Times New Roman" w:eastAsia="Times New Roman" w:hAnsi="Times New Roman" w:cs="Times New Roman"/>
          <w:color w:val="000000"/>
          <w:sz w:val="24"/>
          <w:szCs w:val="24"/>
        </w:rPr>
        <w:t>Seitosha.</w:t>
      </w:r>
      <w:proofErr w:type="gramEnd"/>
    </w:p>
    <w:p w:rsidR="0090732E" w:rsidRPr="0090732E" w:rsidRDefault="00767F76" w:rsidP="0090732E">
      <w:p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George A.</w:t>
      </w:r>
      <w:proofErr w:type="gramStart"/>
      <w:r w:rsidR="0090732E" w:rsidRPr="0090732E">
        <w:rPr>
          <w:rFonts w:ascii="Times New Roman" w:eastAsia="Times New Roman" w:hAnsi="Times New Roman" w:cs="Times New Roman"/>
          <w:color w:val="000000"/>
          <w:sz w:val="24"/>
          <w:szCs w:val="24"/>
        </w:rPr>
        <w:t>,Cobbold</w:t>
      </w:r>
      <w:proofErr w:type="gramEnd"/>
      <w:r w:rsidR="0090732E" w:rsidRPr="0090732E">
        <w:rPr>
          <w:rFonts w:ascii="Times New Roman" w:eastAsia="Times New Roman" w:hAnsi="Times New Roman" w:cs="Times New Roman"/>
          <w:color w:val="000000"/>
          <w:sz w:val="24"/>
          <w:szCs w:val="24"/>
        </w:rPr>
        <w:t xml:space="preserve"> B.A. 2009. </w:t>
      </w:r>
      <w:proofErr w:type="gramStart"/>
      <w:r w:rsidR="0090732E" w:rsidRPr="0090732E">
        <w:rPr>
          <w:rFonts w:ascii="Times New Roman" w:eastAsia="Times New Roman" w:hAnsi="Times New Roman" w:cs="Times New Roman"/>
          <w:i/>
          <w:iCs/>
          <w:color w:val="000000"/>
          <w:sz w:val="24"/>
          <w:szCs w:val="24"/>
        </w:rPr>
        <w:t>Religion in Japan</w:t>
      </w:r>
      <w:r w:rsidR="0090732E" w:rsidRPr="0090732E">
        <w:rPr>
          <w:rFonts w:ascii="Times New Roman" w:eastAsia="Times New Roman" w:hAnsi="Times New Roman" w:cs="Times New Roman"/>
          <w:color w:val="000000"/>
          <w:sz w:val="24"/>
          <w:szCs w:val="24"/>
        </w:rPr>
        <w:t>.</w:t>
      </w:r>
      <w:proofErr w:type="gramEnd"/>
      <w:r w:rsidR="0090732E" w:rsidRPr="0090732E">
        <w:rPr>
          <w:rFonts w:ascii="Times New Roman" w:eastAsia="Times New Roman" w:hAnsi="Times New Roman" w:cs="Times New Roman"/>
          <w:color w:val="000000"/>
          <w:sz w:val="24"/>
          <w:szCs w:val="24"/>
        </w:rPr>
        <w:t xml:space="preserve"> The Project Gutenberg EBook </w:t>
      </w:r>
    </w:p>
    <w:p w:rsidR="0090732E" w:rsidRPr="0090732E" w:rsidRDefault="00767F76" w:rsidP="0090732E">
      <w:p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 xml:space="preserve">Hartz, Paula R. 2009. </w:t>
      </w:r>
      <w:proofErr w:type="gramStart"/>
      <w:r w:rsidR="0090732E" w:rsidRPr="0090732E">
        <w:rPr>
          <w:rFonts w:ascii="Times New Roman" w:eastAsia="Times New Roman" w:hAnsi="Times New Roman" w:cs="Times New Roman"/>
          <w:i/>
          <w:iCs/>
          <w:color w:val="000000"/>
          <w:sz w:val="24"/>
          <w:szCs w:val="24"/>
        </w:rPr>
        <w:t>World Religions Shinto Third Edition</w:t>
      </w:r>
      <w:r w:rsidR="0090732E" w:rsidRPr="0090732E">
        <w:rPr>
          <w:rFonts w:ascii="Times New Roman" w:eastAsia="Times New Roman" w:hAnsi="Times New Roman" w:cs="Times New Roman"/>
          <w:color w:val="000000"/>
          <w:sz w:val="24"/>
          <w:szCs w:val="24"/>
        </w:rPr>
        <w:t>.</w:t>
      </w:r>
      <w:proofErr w:type="gramEnd"/>
      <w:r w:rsidR="0090732E" w:rsidRPr="0090732E">
        <w:rPr>
          <w:rFonts w:ascii="Times New Roman" w:eastAsia="Times New Roman" w:hAnsi="Times New Roman" w:cs="Times New Roman"/>
          <w:color w:val="000000"/>
          <w:sz w:val="24"/>
          <w:szCs w:val="24"/>
        </w:rPr>
        <w:t xml:space="preserve"> New York. </w:t>
      </w:r>
      <w:proofErr w:type="gramStart"/>
      <w:r w:rsidR="0090732E" w:rsidRPr="0090732E">
        <w:rPr>
          <w:rFonts w:ascii="Times New Roman" w:eastAsia="Times New Roman" w:hAnsi="Times New Roman" w:cs="Times New Roman"/>
          <w:color w:val="000000"/>
          <w:sz w:val="24"/>
          <w:szCs w:val="24"/>
        </w:rPr>
        <w:t>Chelsea House Publishers.</w:t>
      </w:r>
      <w:proofErr w:type="gramEnd"/>
    </w:p>
    <w:p w:rsidR="0090732E" w:rsidRPr="0090732E" w:rsidRDefault="0090732E" w:rsidP="0090732E">
      <w:pPr>
        <w:spacing w:after="0" w:line="240" w:lineRule="auto"/>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Hoed, Benny.</w:t>
      </w:r>
      <w:proofErr w:type="gramEnd"/>
      <w:r w:rsidRPr="0090732E">
        <w:rPr>
          <w:rFonts w:ascii="Times New Roman" w:eastAsia="Times New Roman" w:hAnsi="Times New Roman" w:cs="Times New Roman"/>
          <w:color w:val="000000"/>
          <w:sz w:val="24"/>
          <w:szCs w:val="24"/>
        </w:rPr>
        <w:t xml:space="preserve"> H. 2011. </w:t>
      </w:r>
      <w:proofErr w:type="gramStart"/>
      <w:r w:rsidRPr="0090732E">
        <w:rPr>
          <w:rFonts w:ascii="Times New Roman" w:eastAsia="Times New Roman" w:hAnsi="Times New Roman" w:cs="Times New Roman"/>
          <w:i/>
          <w:iCs/>
          <w:color w:val="000000"/>
          <w:sz w:val="24"/>
          <w:szCs w:val="24"/>
        </w:rPr>
        <w:t>Semiotik dan Dinamika Sosial Budaya</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Depok.</w:t>
      </w:r>
      <w:proofErr w:type="gramEnd"/>
      <w:r w:rsidRPr="0090732E">
        <w:rPr>
          <w:rFonts w:ascii="Times New Roman" w:eastAsia="Times New Roman" w:hAnsi="Times New Roman" w:cs="Times New Roman"/>
          <w:color w:val="000000"/>
          <w:sz w:val="24"/>
          <w:szCs w:val="24"/>
        </w:rPr>
        <w:t xml:space="preserve"> Komunitas</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Bambu.</w:t>
      </w:r>
      <w:proofErr w:type="gramEnd"/>
    </w:p>
    <w:p w:rsidR="0090732E" w:rsidRPr="0090732E" w:rsidRDefault="00767F76" w:rsidP="0090732E">
      <w:pPr>
        <w:spacing w:after="0" w:line="240" w:lineRule="auto"/>
        <w:ind w:hanging="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Ichida, Hiromi &amp; Tsukamoto Koichi.</w:t>
      </w:r>
      <w:proofErr w:type="gramEnd"/>
      <w:r w:rsidR="0090732E" w:rsidRPr="0090732E">
        <w:rPr>
          <w:rFonts w:ascii="Times New Roman" w:eastAsia="Times New Roman" w:hAnsi="Times New Roman" w:cs="Times New Roman"/>
          <w:color w:val="000000"/>
          <w:sz w:val="24"/>
          <w:szCs w:val="24"/>
        </w:rPr>
        <w:t xml:space="preserve"> 1990. </w:t>
      </w:r>
      <w:r w:rsidR="0090732E" w:rsidRPr="0090732E">
        <w:rPr>
          <w:rFonts w:ascii="Times New Roman" w:eastAsia="Times New Roman" w:hAnsi="Times New Roman" w:cs="Times New Roman"/>
          <w:i/>
          <w:iCs/>
          <w:color w:val="000000"/>
          <w:sz w:val="24"/>
          <w:szCs w:val="24"/>
        </w:rPr>
        <w:t xml:space="preserve">Saishinhan Kekkon </w:t>
      </w:r>
      <w:proofErr w:type="gramStart"/>
      <w:r w:rsidR="0090732E" w:rsidRPr="0090732E">
        <w:rPr>
          <w:rFonts w:ascii="Times New Roman" w:eastAsia="Times New Roman" w:hAnsi="Times New Roman" w:cs="Times New Roman"/>
          <w:i/>
          <w:iCs/>
          <w:color w:val="000000"/>
          <w:sz w:val="24"/>
          <w:szCs w:val="24"/>
        </w:rPr>
        <w:t>Hyakka :</w:t>
      </w:r>
      <w:proofErr w:type="gramEnd"/>
      <w:r w:rsidR="0090732E" w:rsidRPr="0090732E">
        <w:rPr>
          <w:rFonts w:ascii="Times New Roman" w:eastAsia="Times New Roman" w:hAnsi="Times New Roman" w:cs="Times New Roman"/>
          <w:i/>
          <w:iCs/>
          <w:color w:val="000000"/>
          <w:sz w:val="24"/>
          <w:szCs w:val="24"/>
        </w:rPr>
        <w:t xml:space="preserve"> Dento no Shikitari to Atarashii Iwaikata</w:t>
      </w:r>
      <w:r w:rsidR="0090732E" w:rsidRPr="0090732E">
        <w:rPr>
          <w:rFonts w:ascii="Times New Roman" w:eastAsia="Times New Roman" w:hAnsi="Times New Roman" w:cs="Times New Roman"/>
          <w:color w:val="000000"/>
          <w:sz w:val="24"/>
          <w:szCs w:val="24"/>
        </w:rPr>
        <w:t>. Japan. Kodansha</w:t>
      </w:r>
    </w:p>
    <w:p w:rsidR="0090732E" w:rsidRPr="0090732E" w:rsidRDefault="00767F76" w:rsidP="0090732E">
      <w:pPr>
        <w:spacing w:after="0" w:line="240" w:lineRule="auto"/>
        <w:ind w:hanging="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Ichijo, Shinya &amp; Zou Jimusho.</w:t>
      </w:r>
      <w:proofErr w:type="gramEnd"/>
      <w:r w:rsidR="0090732E" w:rsidRPr="0090732E">
        <w:rPr>
          <w:rFonts w:ascii="Times New Roman" w:eastAsia="Times New Roman" w:hAnsi="Times New Roman" w:cs="Times New Roman"/>
          <w:color w:val="000000"/>
          <w:sz w:val="24"/>
          <w:szCs w:val="24"/>
        </w:rPr>
        <w:t xml:space="preserve"> 2008. </w:t>
      </w:r>
      <w:r w:rsidR="0090732E" w:rsidRPr="0090732E">
        <w:rPr>
          <w:rFonts w:ascii="Times New Roman" w:eastAsia="Times New Roman" w:hAnsi="Times New Roman" w:cs="Times New Roman"/>
          <w:i/>
          <w:iCs/>
          <w:color w:val="000000"/>
          <w:sz w:val="24"/>
          <w:szCs w:val="24"/>
        </w:rPr>
        <w:t xml:space="preserve">Kaiun! </w:t>
      </w:r>
      <w:proofErr w:type="gramStart"/>
      <w:r w:rsidR="0090732E" w:rsidRPr="0090732E">
        <w:rPr>
          <w:rFonts w:ascii="Times New Roman" w:eastAsia="Times New Roman" w:hAnsi="Times New Roman" w:cs="Times New Roman"/>
          <w:i/>
          <w:iCs/>
          <w:color w:val="000000"/>
          <w:sz w:val="24"/>
          <w:szCs w:val="24"/>
        </w:rPr>
        <w:t>Pawaasupotto (Jinja) e Ikoo</w:t>
      </w:r>
      <w:r w:rsidR="0090732E" w:rsidRPr="0090732E">
        <w:rPr>
          <w:rFonts w:ascii="Times New Roman" w:eastAsia="Times New Roman" w:hAnsi="Times New Roman" w:cs="Times New Roman"/>
          <w:color w:val="000000"/>
          <w:sz w:val="24"/>
          <w:szCs w:val="24"/>
        </w:rPr>
        <w:t>.</w:t>
      </w:r>
      <w:proofErr w:type="gramEnd"/>
      <w:r w:rsidR="0090732E" w:rsidRPr="0090732E">
        <w:rPr>
          <w:rFonts w:ascii="Times New Roman" w:eastAsia="Times New Roman" w:hAnsi="Times New Roman" w:cs="Times New Roman"/>
          <w:color w:val="000000"/>
          <w:sz w:val="24"/>
          <w:szCs w:val="24"/>
        </w:rPr>
        <w:t xml:space="preserve"> Japan. PHP Kenkyujo</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Kamachi, Noriko. 1999. </w:t>
      </w:r>
      <w:r w:rsidRPr="0090732E">
        <w:rPr>
          <w:rFonts w:ascii="Times New Roman" w:eastAsia="Times New Roman" w:hAnsi="Times New Roman" w:cs="Times New Roman"/>
          <w:i/>
          <w:iCs/>
          <w:color w:val="000000"/>
          <w:sz w:val="24"/>
          <w:szCs w:val="24"/>
        </w:rPr>
        <w:t>Culture and Customs of Japan</w:t>
      </w:r>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Amerika.</w:t>
      </w:r>
      <w:proofErr w:type="gramEnd"/>
      <w:r w:rsidRPr="0090732E">
        <w:rPr>
          <w:rFonts w:ascii="Times New Roman" w:eastAsia="Times New Roman" w:hAnsi="Times New Roman" w:cs="Times New Roman"/>
          <w:color w:val="000000"/>
          <w:sz w:val="24"/>
          <w:szCs w:val="24"/>
        </w:rPr>
        <w:t xml:space="preserve"> Greenwood</w:t>
      </w:r>
    </w:p>
    <w:p w:rsidR="0090732E" w:rsidRPr="0090732E" w:rsidRDefault="0090732E" w:rsidP="0090732E">
      <w:pPr>
        <w:spacing w:after="0" w:line="240" w:lineRule="auto"/>
        <w:ind w:firstLine="720"/>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Press.</w:t>
      </w:r>
      <w:proofErr w:type="gramEnd"/>
    </w:p>
    <w:p w:rsidR="0090732E" w:rsidRPr="0090732E" w:rsidRDefault="00767F76" w:rsidP="0090732E">
      <w:pPr>
        <w:spacing w:after="0" w:line="240" w:lineRule="auto"/>
        <w:ind w:hanging="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 xml:space="preserve">Kanaya, Chizuko. 2002. </w:t>
      </w:r>
      <w:r w:rsidR="0090732E" w:rsidRPr="0090732E">
        <w:rPr>
          <w:rFonts w:ascii="Times New Roman" w:eastAsia="Times New Roman" w:hAnsi="Times New Roman" w:cs="Times New Roman"/>
          <w:i/>
          <w:iCs/>
          <w:color w:val="000000"/>
          <w:sz w:val="24"/>
          <w:szCs w:val="24"/>
        </w:rPr>
        <w:t>Musume, Musuko no Kekkon, Oya no Yakuwari Manaa.</w:t>
      </w:r>
      <w:r w:rsidR="0090732E" w:rsidRPr="0090732E">
        <w:rPr>
          <w:rFonts w:ascii="Times New Roman" w:eastAsia="Times New Roman" w:hAnsi="Times New Roman" w:cs="Times New Roman"/>
          <w:color w:val="000000"/>
          <w:sz w:val="24"/>
          <w:szCs w:val="24"/>
        </w:rPr>
        <w:t xml:space="preserve"> Tokyo. </w:t>
      </w:r>
    </w:p>
    <w:p w:rsidR="0090732E" w:rsidRPr="0090732E" w:rsidRDefault="00767F76" w:rsidP="0090732E">
      <w:pPr>
        <w:spacing w:after="0" w:line="240" w:lineRule="auto"/>
        <w:ind w:hanging="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w:t>
      </w:r>
      <w:r w:rsidR="0090732E" w:rsidRPr="0090732E">
        <w:rPr>
          <w:rFonts w:ascii="Times New Roman" w:eastAsia="Times New Roman" w:hAnsi="Times New Roman" w:cs="Times New Roman"/>
          <w:color w:val="000000"/>
          <w:sz w:val="24"/>
          <w:szCs w:val="24"/>
        </w:rPr>
        <w:t xml:space="preserve">Kitajima, Hirotoshi. 2012. </w:t>
      </w:r>
      <w:r w:rsidR="0090732E" w:rsidRPr="0090732E">
        <w:rPr>
          <w:rFonts w:ascii="Times New Roman" w:eastAsia="Times New Roman" w:hAnsi="Times New Roman" w:cs="Times New Roman"/>
          <w:i/>
          <w:iCs/>
          <w:color w:val="000000"/>
          <w:sz w:val="24"/>
          <w:szCs w:val="24"/>
        </w:rPr>
        <w:t xml:space="preserve">Kanarazu Dareka ni </w:t>
      </w:r>
      <w:proofErr w:type="gramStart"/>
      <w:r w:rsidR="0090732E" w:rsidRPr="0090732E">
        <w:rPr>
          <w:rFonts w:ascii="Times New Roman" w:eastAsia="Times New Roman" w:hAnsi="Times New Roman" w:cs="Times New Roman"/>
          <w:i/>
          <w:iCs/>
          <w:color w:val="000000"/>
          <w:sz w:val="24"/>
          <w:szCs w:val="24"/>
        </w:rPr>
        <w:t>Hanashitakunaru :</w:t>
      </w:r>
      <w:proofErr w:type="gramEnd"/>
      <w:r w:rsidR="0090732E" w:rsidRPr="0090732E">
        <w:rPr>
          <w:rFonts w:ascii="Times New Roman" w:eastAsia="Times New Roman" w:hAnsi="Times New Roman" w:cs="Times New Roman"/>
          <w:i/>
          <w:iCs/>
          <w:color w:val="000000"/>
          <w:sz w:val="24"/>
          <w:szCs w:val="24"/>
        </w:rPr>
        <w:t xml:space="preserve"> “Migi” to “Hidari” no Omoshiro Neta Jiten</w:t>
      </w:r>
      <w:r w:rsidR="0090732E" w:rsidRPr="0090732E">
        <w:rPr>
          <w:rFonts w:ascii="Times New Roman" w:eastAsia="Times New Roman" w:hAnsi="Times New Roman" w:cs="Times New Roman"/>
          <w:color w:val="000000"/>
          <w:sz w:val="24"/>
          <w:szCs w:val="24"/>
        </w:rPr>
        <w:t>. Japan. PHP Kenkyujo</w:t>
      </w:r>
    </w:p>
    <w:p w:rsidR="0090732E" w:rsidRPr="0090732E" w:rsidRDefault="00767F76" w:rsidP="0090732E">
      <w:pPr>
        <w:spacing w:after="0" w:line="240" w:lineRule="auto"/>
        <w:ind w:hanging="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Masaki, Akira &amp; Nakao Isako.</w:t>
      </w:r>
      <w:proofErr w:type="gramEnd"/>
      <w:r w:rsidR="0090732E" w:rsidRPr="0090732E">
        <w:rPr>
          <w:rFonts w:ascii="Times New Roman" w:eastAsia="Times New Roman" w:hAnsi="Times New Roman" w:cs="Times New Roman"/>
          <w:color w:val="000000"/>
          <w:sz w:val="24"/>
          <w:szCs w:val="24"/>
        </w:rPr>
        <w:t xml:space="preserve"> 2007. </w:t>
      </w:r>
      <w:r w:rsidR="0090732E" w:rsidRPr="0090732E">
        <w:rPr>
          <w:rFonts w:ascii="Times New Roman" w:eastAsia="Times New Roman" w:hAnsi="Times New Roman" w:cs="Times New Roman"/>
          <w:i/>
          <w:iCs/>
          <w:color w:val="000000"/>
          <w:sz w:val="24"/>
          <w:szCs w:val="24"/>
        </w:rPr>
        <w:t xml:space="preserve">Zatsugaku Sanbunkan Bijuaru Zukai </w:t>
      </w:r>
      <w:proofErr w:type="gramStart"/>
      <w:r w:rsidR="0090732E" w:rsidRPr="0090732E">
        <w:rPr>
          <w:rFonts w:ascii="Times New Roman" w:eastAsia="Times New Roman" w:hAnsi="Times New Roman" w:cs="Times New Roman"/>
          <w:i/>
          <w:iCs/>
          <w:color w:val="000000"/>
          <w:sz w:val="24"/>
          <w:szCs w:val="24"/>
        </w:rPr>
        <w:t>Shirizu :</w:t>
      </w:r>
      <w:proofErr w:type="gramEnd"/>
      <w:r w:rsidR="0090732E" w:rsidRPr="0090732E">
        <w:rPr>
          <w:rFonts w:ascii="Times New Roman" w:eastAsia="Times New Roman" w:hAnsi="Times New Roman" w:cs="Times New Roman"/>
          <w:i/>
          <w:iCs/>
          <w:color w:val="000000"/>
          <w:sz w:val="24"/>
          <w:szCs w:val="24"/>
        </w:rPr>
        <w:t xml:space="preserve"> Yoku Wakaru Jinja Jingu</w:t>
      </w:r>
      <w:r w:rsidR="0090732E" w:rsidRPr="0090732E">
        <w:rPr>
          <w:rFonts w:ascii="Times New Roman" w:eastAsia="Times New Roman" w:hAnsi="Times New Roman" w:cs="Times New Roman"/>
          <w:color w:val="000000"/>
          <w:sz w:val="24"/>
          <w:szCs w:val="24"/>
        </w:rPr>
        <w:t>. Japan. PHP Kenkyujo</w:t>
      </w:r>
    </w:p>
    <w:p w:rsidR="0090732E" w:rsidRPr="0090732E" w:rsidRDefault="00767F76" w:rsidP="0090732E">
      <w:pPr>
        <w:spacing w:after="0" w:line="240" w:lineRule="auto"/>
        <w:ind w:hanging="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 xml:space="preserve">Seikatsu Bunka Henshubu. 1994. </w:t>
      </w:r>
      <w:r w:rsidR="0090732E" w:rsidRPr="0090732E">
        <w:rPr>
          <w:rFonts w:ascii="Times New Roman" w:eastAsia="Times New Roman" w:hAnsi="Times New Roman" w:cs="Times New Roman"/>
          <w:i/>
          <w:iCs/>
          <w:color w:val="000000"/>
          <w:sz w:val="24"/>
          <w:szCs w:val="24"/>
        </w:rPr>
        <w:t xml:space="preserve">Encyclopedia of Daily </w:t>
      </w:r>
      <w:proofErr w:type="gramStart"/>
      <w:r w:rsidR="0090732E" w:rsidRPr="0090732E">
        <w:rPr>
          <w:rFonts w:ascii="Times New Roman" w:eastAsia="Times New Roman" w:hAnsi="Times New Roman" w:cs="Times New Roman"/>
          <w:i/>
          <w:iCs/>
          <w:color w:val="000000"/>
          <w:sz w:val="24"/>
          <w:szCs w:val="24"/>
        </w:rPr>
        <w:t>Life :</w:t>
      </w:r>
      <w:proofErr w:type="gramEnd"/>
      <w:r w:rsidR="0090732E" w:rsidRPr="0090732E">
        <w:rPr>
          <w:rFonts w:ascii="Times New Roman" w:eastAsia="Times New Roman" w:hAnsi="Times New Roman" w:cs="Times New Roman"/>
          <w:i/>
          <w:iCs/>
          <w:color w:val="000000"/>
          <w:sz w:val="24"/>
          <w:szCs w:val="24"/>
        </w:rPr>
        <w:t xml:space="preserve"> Seikatsu Kihon Daihyakka</w:t>
      </w:r>
      <w:r w:rsidR="0090732E" w:rsidRPr="0090732E">
        <w:rPr>
          <w:rFonts w:ascii="Times New Roman" w:eastAsia="Times New Roman" w:hAnsi="Times New Roman" w:cs="Times New Roman"/>
          <w:color w:val="000000"/>
          <w:sz w:val="24"/>
          <w:szCs w:val="24"/>
        </w:rPr>
        <w:t xml:space="preserve">. Japan. </w:t>
      </w:r>
      <w:proofErr w:type="gramStart"/>
      <w:r w:rsidR="0090732E" w:rsidRPr="0090732E">
        <w:rPr>
          <w:rFonts w:ascii="Times New Roman" w:eastAsia="Times New Roman" w:hAnsi="Times New Roman" w:cs="Times New Roman"/>
          <w:color w:val="000000"/>
          <w:sz w:val="24"/>
          <w:szCs w:val="24"/>
        </w:rPr>
        <w:t>Shueisha.</w:t>
      </w:r>
      <w:proofErr w:type="gramEnd"/>
    </w:p>
    <w:p w:rsidR="0090732E" w:rsidRPr="0090732E" w:rsidRDefault="00767F76" w:rsidP="0090732E">
      <w:pPr>
        <w:spacing w:after="0" w:line="240" w:lineRule="auto"/>
        <w:ind w:hanging="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Shufu to Seikatsusha.</w:t>
      </w:r>
      <w:proofErr w:type="gramEnd"/>
      <w:r w:rsidR="0090732E" w:rsidRPr="0090732E">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 xml:space="preserve">1988. </w:t>
      </w:r>
      <w:r w:rsidR="0090732E" w:rsidRPr="0090732E">
        <w:rPr>
          <w:rFonts w:ascii="Times New Roman" w:eastAsia="Times New Roman" w:hAnsi="Times New Roman" w:cs="Times New Roman"/>
          <w:i/>
          <w:iCs/>
          <w:color w:val="000000"/>
          <w:sz w:val="24"/>
          <w:szCs w:val="24"/>
        </w:rPr>
        <w:t>Hitomede Wakaru Kankonsosai no Chishiki Hyakka</w:t>
      </w:r>
      <w:r w:rsidR="0090732E" w:rsidRPr="0090732E">
        <w:rPr>
          <w:rFonts w:ascii="Times New Roman" w:eastAsia="Times New Roman" w:hAnsi="Times New Roman" w:cs="Times New Roman"/>
          <w:color w:val="000000"/>
          <w:sz w:val="24"/>
          <w:szCs w:val="24"/>
        </w:rPr>
        <w:t>.</w:t>
      </w:r>
      <w:proofErr w:type="gramEnd"/>
      <w:r w:rsidR="0090732E" w:rsidRPr="0090732E">
        <w:rPr>
          <w:rFonts w:ascii="Times New Roman" w:eastAsia="Times New Roman" w:hAnsi="Times New Roman" w:cs="Times New Roman"/>
          <w:color w:val="000000"/>
          <w:sz w:val="24"/>
          <w:szCs w:val="24"/>
        </w:rPr>
        <w:t xml:space="preserve"> Japan. </w:t>
      </w:r>
      <w:proofErr w:type="gramStart"/>
      <w:r w:rsidR="0090732E" w:rsidRPr="0090732E">
        <w:rPr>
          <w:rFonts w:ascii="Times New Roman" w:eastAsia="Times New Roman" w:hAnsi="Times New Roman" w:cs="Times New Roman"/>
          <w:color w:val="000000"/>
          <w:sz w:val="24"/>
          <w:szCs w:val="24"/>
        </w:rPr>
        <w:t>Shufu to Seikatsusha.</w:t>
      </w:r>
      <w:proofErr w:type="gramEnd"/>
    </w:p>
    <w:p w:rsidR="0090732E" w:rsidRPr="0090732E" w:rsidRDefault="00767F76" w:rsidP="0090732E">
      <w:pPr>
        <w:spacing w:after="0" w:line="240" w:lineRule="auto"/>
        <w:ind w:hanging="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 xml:space="preserve">_________________. 1991. </w:t>
      </w:r>
      <w:r w:rsidR="0090732E" w:rsidRPr="0090732E">
        <w:rPr>
          <w:rFonts w:ascii="Times New Roman" w:eastAsia="Times New Roman" w:hAnsi="Times New Roman" w:cs="Times New Roman"/>
          <w:i/>
          <w:iCs/>
          <w:color w:val="000000"/>
          <w:sz w:val="24"/>
          <w:szCs w:val="24"/>
        </w:rPr>
        <w:t xml:space="preserve">Seikatsu no Shikitari </w:t>
      </w:r>
      <w:proofErr w:type="gramStart"/>
      <w:r w:rsidR="0090732E" w:rsidRPr="0090732E">
        <w:rPr>
          <w:rFonts w:ascii="Times New Roman" w:eastAsia="Times New Roman" w:hAnsi="Times New Roman" w:cs="Times New Roman"/>
          <w:i/>
          <w:iCs/>
          <w:color w:val="000000"/>
          <w:sz w:val="24"/>
          <w:szCs w:val="24"/>
        </w:rPr>
        <w:t>kara</w:t>
      </w:r>
      <w:proofErr w:type="gramEnd"/>
      <w:r w:rsidR="0090732E" w:rsidRPr="0090732E">
        <w:rPr>
          <w:rFonts w:ascii="Times New Roman" w:eastAsia="Times New Roman" w:hAnsi="Times New Roman" w:cs="Times New Roman"/>
          <w:i/>
          <w:iCs/>
          <w:color w:val="000000"/>
          <w:sz w:val="24"/>
          <w:szCs w:val="24"/>
        </w:rPr>
        <w:t xml:space="preserve"> Otsukiai no Sakuho made Nihonjin no Kimarigoto Jiten</w:t>
      </w:r>
      <w:r w:rsidR="0090732E" w:rsidRPr="0090732E">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Shufu to Seikatsusha.</w:t>
      </w:r>
      <w:proofErr w:type="gramEnd"/>
      <w:r w:rsidR="0090732E" w:rsidRPr="0090732E">
        <w:rPr>
          <w:rFonts w:ascii="Times New Roman" w:eastAsia="Times New Roman" w:hAnsi="Times New Roman" w:cs="Times New Roman"/>
          <w:color w:val="000000"/>
          <w:sz w:val="24"/>
          <w:szCs w:val="24"/>
        </w:rPr>
        <w:t> </w:t>
      </w:r>
    </w:p>
    <w:p w:rsidR="0090732E" w:rsidRPr="0090732E" w:rsidRDefault="00767F76" w:rsidP="0090732E">
      <w:pPr>
        <w:spacing w:after="0" w:line="240" w:lineRule="auto"/>
        <w:ind w:hanging="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 xml:space="preserve">Sumitomo, Yoshie. </w:t>
      </w:r>
      <w:r w:rsidR="0090732E" w:rsidRPr="0090732E">
        <w:rPr>
          <w:rFonts w:ascii="Times New Roman" w:eastAsia="Times New Roman" w:hAnsi="Times New Roman" w:cs="Times New Roman"/>
          <w:i/>
          <w:iCs/>
          <w:color w:val="000000"/>
          <w:sz w:val="24"/>
          <w:szCs w:val="24"/>
        </w:rPr>
        <w:t xml:space="preserve">Ketteihan Issho Tsukaeru! </w:t>
      </w:r>
      <w:proofErr w:type="gramStart"/>
      <w:r w:rsidR="0090732E" w:rsidRPr="0090732E">
        <w:rPr>
          <w:rFonts w:ascii="Times New Roman" w:eastAsia="Times New Roman" w:hAnsi="Times New Roman" w:cs="Times New Roman"/>
          <w:i/>
          <w:iCs/>
          <w:color w:val="000000"/>
          <w:sz w:val="24"/>
          <w:szCs w:val="24"/>
        </w:rPr>
        <w:t>Kankonsosai no Mana</w:t>
      </w:r>
      <w:r w:rsidR="0090732E" w:rsidRPr="0090732E">
        <w:rPr>
          <w:rFonts w:ascii="Times New Roman" w:eastAsia="Times New Roman" w:hAnsi="Times New Roman" w:cs="Times New Roman"/>
          <w:color w:val="000000"/>
          <w:sz w:val="24"/>
          <w:szCs w:val="24"/>
        </w:rPr>
        <w:t>.</w:t>
      </w:r>
      <w:proofErr w:type="gramEnd"/>
      <w:r w:rsidR="0090732E" w:rsidRPr="0090732E">
        <w:rPr>
          <w:rFonts w:ascii="Times New Roman" w:eastAsia="Times New Roman" w:hAnsi="Times New Roman" w:cs="Times New Roman"/>
          <w:color w:val="000000"/>
          <w:sz w:val="24"/>
          <w:szCs w:val="24"/>
        </w:rPr>
        <w:t xml:space="preserve"> Japan. </w:t>
      </w:r>
      <w:proofErr w:type="gramStart"/>
      <w:r w:rsidR="0090732E" w:rsidRPr="0090732E">
        <w:rPr>
          <w:rFonts w:ascii="Times New Roman" w:eastAsia="Times New Roman" w:hAnsi="Times New Roman" w:cs="Times New Roman"/>
          <w:color w:val="000000"/>
          <w:sz w:val="24"/>
          <w:szCs w:val="24"/>
        </w:rPr>
        <w:t>PHP Kenkyujo.</w:t>
      </w:r>
      <w:proofErr w:type="gramEnd"/>
    </w:p>
    <w:p w:rsidR="0090732E" w:rsidRPr="0090732E" w:rsidRDefault="00767F76" w:rsidP="0090732E">
      <w:p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Tame, Joseph.</w:t>
      </w:r>
      <w:proofErr w:type="gramEnd"/>
      <w:r w:rsidR="0090732E" w:rsidRPr="0090732E">
        <w:rPr>
          <w:rFonts w:ascii="Times New Roman" w:eastAsia="Times New Roman" w:hAnsi="Times New Roman" w:cs="Times New Roman"/>
          <w:color w:val="000000"/>
          <w:sz w:val="24"/>
          <w:szCs w:val="24"/>
        </w:rPr>
        <w:t xml:space="preserve"> 2006. </w:t>
      </w:r>
      <w:r w:rsidR="0090732E" w:rsidRPr="0090732E">
        <w:rPr>
          <w:rFonts w:ascii="Times New Roman" w:eastAsia="Times New Roman" w:hAnsi="Times New Roman" w:cs="Times New Roman"/>
          <w:i/>
          <w:iCs/>
          <w:color w:val="000000"/>
          <w:sz w:val="24"/>
          <w:szCs w:val="24"/>
        </w:rPr>
        <w:t>The Chapel Wedding Industry in Japan</w:t>
      </w:r>
      <w:r w:rsidR="0090732E" w:rsidRPr="0090732E">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(Undergraduate project as a part of a BA in Japanese Studies at the University of Sheffield).</w:t>
      </w:r>
      <w:proofErr w:type="gramEnd"/>
      <w:r w:rsidR="0090732E"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Tokuhiro, Yoko. 2010. </w:t>
      </w:r>
      <w:r w:rsidRPr="0090732E">
        <w:rPr>
          <w:rFonts w:ascii="Times New Roman" w:eastAsia="Times New Roman" w:hAnsi="Times New Roman" w:cs="Times New Roman"/>
          <w:i/>
          <w:iCs/>
          <w:color w:val="000000"/>
          <w:sz w:val="24"/>
          <w:szCs w:val="24"/>
        </w:rPr>
        <w:t>Marriage in Contemporary Japan</w:t>
      </w:r>
      <w:r w:rsidRPr="0090732E">
        <w:rPr>
          <w:rFonts w:ascii="Times New Roman" w:eastAsia="Times New Roman" w:hAnsi="Times New Roman" w:cs="Times New Roman"/>
          <w:color w:val="000000"/>
          <w:sz w:val="24"/>
          <w:szCs w:val="24"/>
        </w:rPr>
        <w:t xml:space="preserve">. New York. </w:t>
      </w:r>
      <w:proofErr w:type="gramStart"/>
      <w:r w:rsidRPr="0090732E">
        <w:rPr>
          <w:rFonts w:ascii="Times New Roman" w:eastAsia="Times New Roman" w:hAnsi="Times New Roman" w:cs="Times New Roman"/>
          <w:color w:val="000000"/>
          <w:sz w:val="24"/>
          <w:szCs w:val="24"/>
        </w:rPr>
        <w:t>Routledge.</w:t>
      </w:r>
      <w:proofErr w:type="gramEnd"/>
    </w:p>
    <w:p w:rsidR="0090732E" w:rsidRPr="0090732E" w:rsidRDefault="00767F76" w:rsidP="0090732E">
      <w:pPr>
        <w:spacing w:after="0" w:line="240" w:lineRule="auto"/>
        <w:ind w:hanging="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 xml:space="preserve">Williams, George. 2005. </w:t>
      </w:r>
      <w:r w:rsidR="0090732E" w:rsidRPr="0090732E">
        <w:rPr>
          <w:rFonts w:ascii="Times New Roman" w:eastAsia="Times New Roman" w:hAnsi="Times New Roman" w:cs="Times New Roman"/>
          <w:i/>
          <w:iCs/>
          <w:color w:val="000000"/>
          <w:sz w:val="24"/>
          <w:szCs w:val="24"/>
        </w:rPr>
        <w:t xml:space="preserve">Religion of The </w:t>
      </w:r>
      <w:proofErr w:type="gramStart"/>
      <w:r w:rsidR="0090732E" w:rsidRPr="0090732E">
        <w:rPr>
          <w:rFonts w:ascii="Times New Roman" w:eastAsia="Times New Roman" w:hAnsi="Times New Roman" w:cs="Times New Roman"/>
          <w:i/>
          <w:iCs/>
          <w:color w:val="000000"/>
          <w:sz w:val="24"/>
          <w:szCs w:val="24"/>
        </w:rPr>
        <w:t>World :</w:t>
      </w:r>
      <w:proofErr w:type="gramEnd"/>
      <w:r w:rsidR="0090732E" w:rsidRPr="0090732E">
        <w:rPr>
          <w:rFonts w:ascii="Times New Roman" w:eastAsia="Times New Roman" w:hAnsi="Times New Roman" w:cs="Times New Roman"/>
          <w:i/>
          <w:iCs/>
          <w:color w:val="000000"/>
          <w:sz w:val="24"/>
          <w:szCs w:val="24"/>
        </w:rPr>
        <w:t xml:space="preserve"> Shinto</w:t>
      </w:r>
      <w:r w:rsidR="0090732E" w:rsidRPr="0090732E">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Amerika.</w:t>
      </w:r>
      <w:proofErr w:type="gramEnd"/>
      <w:r w:rsidR="0090732E" w:rsidRPr="0090732E">
        <w:rPr>
          <w:rFonts w:ascii="Times New Roman" w:eastAsia="Times New Roman" w:hAnsi="Times New Roman" w:cs="Times New Roman"/>
          <w:color w:val="000000"/>
          <w:sz w:val="24"/>
          <w:szCs w:val="24"/>
        </w:rPr>
        <w:t xml:space="preserve"> Chelsea House Publishers</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Jurnal</w:t>
      </w:r>
    </w:p>
    <w:p w:rsidR="0090732E" w:rsidRPr="0090732E" w:rsidRDefault="00767F76" w:rsidP="0090732E">
      <w:p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32E" w:rsidRPr="0090732E">
        <w:rPr>
          <w:rFonts w:ascii="Times New Roman" w:eastAsia="Times New Roman" w:hAnsi="Times New Roman" w:cs="Times New Roman"/>
          <w:color w:val="000000"/>
          <w:sz w:val="24"/>
          <w:szCs w:val="24"/>
        </w:rPr>
        <w:t xml:space="preserve">Edwards, Walter. 1987. </w:t>
      </w:r>
      <w:r w:rsidR="0090732E" w:rsidRPr="0090732E">
        <w:rPr>
          <w:rFonts w:ascii="Times New Roman" w:eastAsia="Times New Roman" w:hAnsi="Times New Roman" w:cs="Times New Roman"/>
          <w:i/>
          <w:iCs/>
          <w:color w:val="000000"/>
          <w:sz w:val="24"/>
          <w:szCs w:val="24"/>
        </w:rPr>
        <w:t>The Commercialized Wedding as Ritual: a Window on Social Values</w:t>
      </w:r>
      <w:r w:rsidR="0090732E" w:rsidRPr="0090732E">
        <w:rPr>
          <w:rFonts w:ascii="Times New Roman" w:eastAsia="Times New Roman" w:hAnsi="Times New Roman" w:cs="Times New Roman"/>
          <w:color w:val="000000"/>
          <w:sz w:val="24"/>
          <w:szCs w:val="24"/>
        </w:rPr>
        <w:t xml:space="preserve">. </w:t>
      </w:r>
      <w:proofErr w:type="gramStart"/>
      <w:r w:rsidR="0090732E" w:rsidRPr="0090732E">
        <w:rPr>
          <w:rFonts w:ascii="Times New Roman" w:eastAsia="Times New Roman" w:hAnsi="Times New Roman" w:cs="Times New Roman"/>
          <w:color w:val="000000"/>
          <w:sz w:val="24"/>
          <w:szCs w:val="24"/>
        </w:rPr>
        <w:t>Journal of Japanese Studies, 13.1.</w:t>
      </w:r>
      <w:proofErr w:type="gramEnd"/>
      <w:r w:rsidR="0090732E" w:rsidRPr="0090732E">
        <w:rPr>
          <w:rFonts w:ascii="Times New Roman" w:eastAsia="Times New Roman" w:hAnsi="Times New Roman" w:cs="Times New Roman"/>
          <w:color w:val="000000"/>
          <w:sz w:val="24"/>
          <w:szCs w:val="24"/>
        </w:rPr>
        <w:t xml:space="preserve"> pp 51-78. http://www.jstor.org/stable/132586</w:t>
      </w:r>
    </w:p>
    <w:p w:rsidR="0090732E" w:rsidRPr="0090732E" w:rsidRDefault="0090732E" w:rsidP="00767F76">
      <w:pPr>
        <w:spacing w:after="0" w:line="240" w:lineRule="auto"/>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Goldstein-Gidoni, Ofra.</w:t>
      </w:r>
      <w:proofErr w:type="gramEnd"/>
      <w:r w:rsidRPr="0090732E">
        <w:rPr>
          <w:rFonts w:ascii="Times New Roman" w:eastAsia="Times New Roman" w:hAnsi="Times New Roman" w:cs="Times New Roman"/>
          <w:color w:val="000000"/>
          <w:sz w:val="24"/>
          <w:szCs w:val="24"/>
        </w:rPr>
        <w:t xml:space="preserve"> 2001. </w:t>
      </w:r>
      <w:r w:rsidRPr="0090732E">
        <w:rPr>
          <w:rFonts w:ascii="Times New Roman" w:eastAsia="Times New Roman" w:hAnsi="Times New Roman" w:cs="Times New Roman"/>
          <w:i/>
          <w:iCs/>
          <w:color w:val="000000"/>
          <w:sz w:val="24"/>
          <w:szCs w:val="24"/>
        </w:rPr>
        <w:t>Hybridity and Distinctions in Japanese Contemporary Commercial Weddings</w:t>
      </w:r>
      <w:r w:rsidRPr="0090732E">
        <w:rPr>
          <w:rFonts w:ascii="Times New Roman" w:eastAsia="Times New Roman" w:hAnsi="Times New Roman" w:cs="Times New Roman"/>
          <w:color w:val="000000"/>
          <w:sz w:val="24"/>
          <w:szCs w:val="24"/>
        </w:rPr>
        <w:t>. Social Science Japan Journal Vol.4, No.1. pp 21-38. http://www.jstor.org/stable/30209651. </w:t>
      </w:r>
    </w:p>
    <w:p w:rsidR="0090732E" w:rsidRPr="0090732E" w:rsidRDefault="0090732E" w:rsidP="00767F76">
      <w:pPr>
        <w:spacing w:after="0" w:line="240" w:lineRule="auto"/>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Goldstein-Gidoni, Ofra.</w:t>
      </w:r>
      <w:proofErr w:type="gramEnd"/>
      <w:r w:rsidRPr="0090732E">
        <w:rPr>
          <w:rFonts w:ascii="Times New Roman" w:eastAsia="Times New Roman" w:hAnsi="Times New Roman" w:cs="Times New Roman"/>
          <w:color w:val="000000"/>
          <w:sz w:val="24"/>
          <w:szCs w:val="24"/>
        </w:rPr>
        <w:t xml:space="preserve"> 1999. </w:t>
      </w:r>
      <w:r w:rsidRPr="0090732E">
        <w:rPr>
          <w:rFonts w:ascii="Times New Roman" w:eastAsia="Times New Roman" w:hAnsi="Times New Roman" w:cs="Times New Roman"/>
          <w:i/>
          <w:iCs/>
          <w:color w:val="000000"/>
          <w:sz w:val="24"/>
          <w:szCs w:val="24"/>
        </w:rPr>
        <w:t>Kimono and the Construction of Gendered and Cultural Identities.</w:t>
      </w:r>
      <w:r w:rsidRPr="0090732E">
        <w:rPr>
          <w:rFonts w:ascii="Times New Roman" w:eastAsia="Times New Roman" w:hAnsi="Times New Roman" w:cs="Times New Roman"/>
          <w:color w:val="000000"/>
          <w:sz w:val="24"/>
          <w:szCs w:val="24"/>
        </w:rPr>
        <w:t>Ethnology, Vol. 38, No. 4 (</w:t>
      </w:r>
      <w:proofErr w:type="gramStart"/>
      <w:r w:rsidRPr="0090732E">
        <w:rPr>
          <w:rFonts w:ascii="Times New Roman" w:eastAsia="Times New Roman" w:hAnsi="Times New Roman" w:cs="Times New Roman"/>
          <w:color w:val="000000"/>
          <w:sz w:val="24"/>
          <w:szCs w:val="24"/>
        </w:rPr>
        <w:t>Autumn</w:t>
      </w:r>
      <w:proofErr w:type="gramEnd"/>
      <w:r w:rsidRPr="0090732E">
        <w:rPr>
          <w:rFonts w:ascii="Times New Roman" w:eastAsia="Times New Roman" w:hAnsi="Times New Roman" w:cs="Times New Roman"/>
          <w:color w:val="000000"/>
          <w:sz w:val="24"/>
          <w:szCs w:val="24"/>
        </w:rPr>
        <w:t xml:space="preserve">, 1999), pp. 351-370. </w:t>
      </w:r>
      <w:hyperlink r:id="rId7" w:history="1">
        <w:r w:rsidRPr="0090732E">
          <w:rPr>
            <w:rFonts w:ascii="Times New Roman" w:eastAsia="Times New Roman" w:hAnsi="Times New Roman" w:cs="Times New Roman"/>
            <w:color w:val="0000FF"/>
            <w:sz w:val="24"/>
            <w:szCs w:val="24"/>
            <w:u w:val="single"/>
          </w:rPr>
          <w:t>http://www.jstor.org/stable/3773912</w:t>
        </w:r>
      </w:hyperlink>
      <w:r w:rsidRPr="0090732E">
        <w:rPr>
          <w:rFonts w:ascii="Times New Roman" w:eastAsia="Times New Roman" w:hAnsi="Times New Roman" w:cs="Times New Roman"/>
          <w:color w:val="000000"/>
          <w:sz w:val="24"/>
          <w:szCs w:val="24"/>
        </w:rPr>
        <w:t>.</w:t>
      </w:r>
    </w:p>
    <w:p w:rsidR="0090732E" w:rsidRPr="0090732E" w:rsidRDefault="0090732E" w:rsidP="00767F76">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color w:val="000000"/>
          <w:sz w:val="24"/>
          <w:szCs w:val="24"/>
        </w:rPr>
        <w:t xml:space="preserve">Fisch, Michael. 2001. </w:t>
      </w:r>
      <w:r w:rsidRPr="0090732E">
        <w:rPr>
          <w:rFonts w:ascii="Times New Roman" w:eastAsia="Times New Roman" w:hAnsi="Times New Roman" w:cs="Times New Roman"/>
          <w:i/>
          <w:iCs/>
          <w:color w:val="000000"/>
          <w:sz w:val="24"/>
          <w:szCs w:val="24"/>
        </w:rPr>
        <w:t xml:space="preserve">The Rise of </w:t>
      </w:r>
      <w:proofErr w:type="gramStart"/>
      <w:r w:rsidRPr="0090732E">
        <w:rPr>
          <w:rFonts w:ascii="Times New Roman" w:eastAsia="Times New Roman" w:hAnsi="Times New Roman" w:cs="Times New Roman"/>
          <w:i/>
          <w:iCs/>
          <w:color w:val="000000"/>
          <w:sz w:val="24"/>
          <w:szCs w:val="24"/>
        </w:rPr>
        <w:t>The</w:t>
      </w:r>
      <w:proofErr w:type="gramEnd"/>
      <w:r w:rsidRPr="0090732E">
        <w:rPr>
          <w:rFonts w:ascii="Times New Roman" w:eastAsia="Times New Roman" w:hAnsi="Times New Roman" w:cs="Times New Roman"/>
          <w:i/>
          <w:iCs/>
          <w:color w:val="000000"/>
          <w:sz w:val="24"/>
          <w:szCs w:val="24"/>
        </w:rPr>
        <w:t xml:space="preserve"> Chapel Wedding in Japan (Simulation and Performance).</w:t>
      </w:r>
      <w:r w:rsidRPr="0090732E">
        <w:rPr>
          <w:rFonts w:ascii="Times New Roman" w:eastAsia="Times New Roman" w:hAnsi="Times New Roman" w:cs="Times New Roman"/>
          <w:color w:val="000000"/>
          <w:sz w:val="24"/>
          <w:szCs w:val="24"/>
        </w:rPr>
        <w:t xml:space="preserve"> </w:t>
      </w:r>
      <w:proofErr w:type="gramStart"/>
      <w:r w:rsidRPr="0090732E">
        <w:rPr>
          <w:rFonts w:ascii="Times New Roman" w:eastAsia="Times New Roman" w:hAnsi="Times New Roman" w:cs="Times New Roman"/>
          <w:color w:val="000000"/>
          <w:sz w:val="24"/>
          <w:szCs w:val="24"/>
        </w:rPr>
        <w:t>Japanese Journal of Religious Studies vol. 28 No. 1-2 pp.57-76.</w:t>
      </w:r>
      <w:proofErr w:type="gramEnd"/>
      <w:r w:rsidRPr="0090732E">
        <w:rPr>
          <w:rFonts w:ascii="Times New Roman" w:eastAsia="Times New Roman" w:hAnsi="Times New Roman" w:cs="Times New Roman"/>
          <w:color w:val="000000"/>
          <w:sz w:val="24"/>
          <w:szCs w:val="24"/>
        </w:rPr>
        <w:t xml:space="preserve"> </w:t>
      </w:r>
      <w:hyperlink r:id="rId8" w:history="1">
        <w:r w:rsidRPr="0090732E">
          <w:rPr>
            <w:rFonts w:ascii="Times New Roman" w:eastAsia="Times New Roman" w:hAnsi="Times New Roman" w:cs="Times New Roman"/>
            <w:color w:val="0000FF"/>
            <w:sz w:val="24"/>
            <w:szCs w:val="24"/>
            <w:u w:val="single"/>
          </w:rPr>
          <w:t>http://www.jstor.org/stable/30233676</w:t>
        </w:r>
      </w:hyperlink>
      <w:r w:rsidRPr="0090732E">
        <w:rPr>
          <w:rFonts w:ascii="Times New Roman" w:eastAsia="Times New Roman" w:hAnsi="Times New Roman" w:cs="Times New Roman"/>
          <w:color w:val="000000"/>
          <w:sz w:val="24"/>
          <w:szCs w:val="24"/>
        </w:rPr>
        <w:t>.  </w:t>
      </w:r>
    </w:p>
    <w:p w:rsidR="0090732E" w:rsidRPr="0090732E" w:rsidRDefault="0090732E" w:rsidP="00767F76">
      <w:pPr>
        <w:spacing w:after="0" w:line="240" w:lineRule="auto"/>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Staff of RCRD.</w:t>
      </w:r>
      <w:proofErr w:type="gramEnd"/>
      <w:r w:rsidRPr="0090732E">
        <w:rPr>
          <w:rFonts w:ascii="Times New Roman" w:eastAsia="Times New Roman" w:hAnsi="Times New Roman" w:cs="Times New Roman"/>
          <w:color w:val="000000"/>
          <w:sz w:val="24"/>
          <w:szCs w:val="24"/>
        </w:rPr>
        <w:t xml:space="preserve"> 1966. </w:t>
      </w:r>
      <w:r w:rsidRPr="0090732E">
        <w:rPr>
          <w:rFonts w:ascii="Times New Roman" w:eastAsia="Times New Roman" w:hAnsi="Times New Roman" w:cs="Times New Roman"/>
          <w:i/>
          <w:iCs/>
          <w:color w:val="000000"/>
          <w:sz w:val="24"/>
          <w:szCs w:val="24"/>
        </w:rPr>
        <w:t>Shinto Symbols</w:t>
      </w:r>
      <w:r w:rsidRPr="0090732E">
        <w:rPr>
          <w:rFonts w:ascii="Times New Roman" w:eastAsia="Times New Roman" w:hAnsi="Times New Roman" w:cs="Times New Roman"/>
          <w:color w:val="000000"/>
          <w:sz w:val="24"/>
          <w:szCs w:val="24"/>
        </w:rPr>
        <w:t xml:space="preserve">. Contemporary Religions in Japan, Vol. 7, No. 1 (Maret, 1966), pp. 3-39. </w:t>
      </w:r>
      <w:hyperlink r:id="rId9" w:history="1">
        <w:r w:rsidRPr="0090732E">
          <w:rPr>
            <w:rFonts w:ascii="Times New Roman" w:eastAsia="Times New Roman" w:hAnsi="Times New Roman" w:cs="Times New Roman"/>
            <w:color w:val="0000FF"/>
            <w:sz w:val="24"/>
            <w:szCs w:val="24"/>
            <w:u w:val="single"/>
          </w:rPr>
          <w:t>http://www.jstor.org/stable/30232983</w:t>
        </w:r>
      </w:hyperlink>
      <w:r w:rsidRPr="0090732E">
        <w:rPr>
          <w:rFonts w:ascii="Times New Roman" w:eastAsia="Times New Roman" w:hAnsi="Times New Roman" w:cs="Times New Roman"/>
          <w:color w:val="000000"/>
          <w:sz w:val="24"/>
          <w:szCs w:val="24"/>
        </w:rPr>
        <w:t>. </w:t>
      </w:r>
    </w:p>
    <w:p w:rsidR="0090732E" w:rsidRPr="0090732E" w:rsidRDefault="0090732E" w:rsidP="00767F76">
      <w:pPr>
        <w:spacing w:after="0" w:line="240" w:lineRule="auto"/>
        <w:jc w:val="both"/>
        <w:rPr>
          <w:rFonts w:ascii="Times New Roman" w:eastAsia="Times New Roman" w:hAnsi="Times New Roman" w:cs="Times New Roman"/>
          <w:sz w:val="24"/>
          <w:szCs w:val="24"/>
        </w:rPr>
      </w:pPr>
      <w:proofErr w:type="gramStart"/>
      <w:r w:rsidRPr="0090732E">
        <w:rPr>
          <w:rFonts w:ascii="Times New Roman" w:eastAsia="Times New Roman" w:hAnsi="Times New Roman" w:cs="Times New Roman"/>
          <w:color w:val="000000"/>
          <w:sz w:val="24"/>
          <w:szCs w:val="24"/>
        </w:rPr>
        <w:t>Staff of RCRD.</w:t>
      </w:r>
      <w:proofErr w:type="gramEnd"/>
      <w:r w:rsidRPr="0090732E">
        <w:rPr>
          <w:rFonts w:ascii="Times New Roman" w:eastAsia="Times New Roman" w:hAnsi="Times New Roman" w:cs="Times New Roman"/>
          <w:color w:val="000000"/>
          <w:sz w:val="24"/>
          <w:szCs w:val="24"/>
        </w:rPr>
        <w:t xml:space="preserve"> 1966. </w:t>
      </w:r>
      <w:r w:rsidRPr="0090732E">
        <w:rPr>
          <w:rFonts w:ascii="Times New Roman" w:eastAsia="Times New Roman" w:hAnsi="Times New Roman" w:cs="Times New Roman"/>
          <w:i/>
          <w:iCs/>
          <w:color w:val="000000"/>
          <w:sz w:val="24"/>
          <w:szCs w:val="24"/>
        </w:rPr>
        <w:t>Shinto Symbols (Continued)</w:t>
      </w:r>
      <w:r w:rsidRPr="0090732E">
        <w:rPr>
          <w:rFonts w:ascii="Times New Roman" w:eastAsia="Times New Roman" w:hAnsi="Times New Roman" w:cs="Times New Roman"/>
          <w:color w:val="000000"/>
          <w:sz w:val="24"/>
          <w:szCs w:val="24"/>
        </w:rPr>
        <w:t xml:space="preserve">. Contemporary Religions in Japan, Vol. 7, No. 2 (Juni, 1966) pp. 89-142. </w:t>
      </w:r>
      <w:hyperlink r:id="rId10" w:history="1">
        <w:r w:rsidRPr="0090732E">
          <w:rPr>
            <w:rFonts w:ascii="Times New Roman" w:eastAsia="Times New Roman" w:hAnsi="Times New Roman" w:cs="Times New Roman"/>
            <w:color w:val="0000FF"/>
            <w:sz w:val="24"/>
            <w:szCs w:val="24"/>
            <w:u w:val="single"/>
          </w:rPr>
          <w:t>http://www.jstor.org/stable/30232989</w:t>
        </w:r>
      </w:hyperlink>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rPr>
          <w:rFonts w:ascii="Times New Roman" w:eastAsia="Times New Roman" w:hAnsi="Times New Roman" w:cs="Times New Roman"/>
          <w:sz w:val="24"/>
          <w:szCs w:val="24"/>
        </w:rPr>
      </w:pPr>
    </w:p>
    <w:p w:rsidR="0090732E" w:rsidRPr="0090732E" w:rsidRDefault="0090732E" w:rsidP="0090732E">
      <w:pPr>
        <w:spacing w:after="0" w:line="240" w:lineRule="auto"/>
        <w:jc w:val="both"/>
        <w:rPr>
          <w:rFonts w:ascii="Times New Roman" w:eastAsia="Times New Roman" w:hAnsi="Times New Roman" w:cs="Times New Roman"/>
          <w:sz w:val="24"/>
          <w:szCs w:val="24"/>
        </w:rPr>
      </w:pPr>
      <w:r w:rsidRPr="0090732E">
        <w:rPr>
          <w:rFonts w:ascii="Times New Roman" w:eastAsia="Times New Roman" w:hAnsi="Times New Roman" w:cs="Times New Roman"/>
          <w:b/>
          <w:bCs/>
          <w:color w:val="000000"/>
          <w:sz w:val="24"/>
          <w:szCs w:val="24"/>
        </w:rPr>
        <w:t xml:space="preserve">Sumber </w:t>
      </w:r>
      <w:proofErr w:type="gramStart"/>
      <w:r w:rsidRPr="0090732E">
        <w:rPr>
          <w:rFonts w:ascii="Times New Roman" w:eastAsia="Times New Roman" w:hAnsi="Times New Roman" w:cs="Times New Roman"/>
          <w:b/>
          <w:bCs/>
          <w:color w:val="000000"/>
          <w:sz w:val="24"/>
          <w:szCs w:val="24"/>
        </w:rPr>
        <w:t xml:space="preserve">data </w:t>
      </w:r>
      <w:r w:rsidRPr="0090732E">
        <w:rPr>
          <w:rFonts w:ascii="Times New Roman" w:eastAsia="Times New Roman" w:hAnsi="Times New Roman" w:cs="Times New Roman"/>
          <w:color w:val="000000"/>
          <w:sz w:val="24"/>
          <w:szCs w:val="24"/>
        </w:rPr>
        <w:t>:</w:t>
      </w:r>
      <w:proofErr w:type="gramEnd"/>
      <w:r w:rsidRPr="0090732E">
        <w:rPr>
          <w:rFonts w:ascii="Times New Roman" w:eastAsia="Times New Roman" w:hAnsi="Times New Roman" w:cs="Times New Roman"/>
          <w:color w:val="000000"/>
          <w:sz w:val="24"/>
          <w:szCs w:val="24"/>
        </w:rPr>
        <w:t> </w:t>
      </w:r>
    </w:p>
    <w:p w:rsidR="0090732E" w:rsidRPr="0090732E" w:rsidRDefault="0090732E" w:rsidP="0090732E">
      <w:pPr>
        <w:spacing w:after="0" w:line="240" w:lineRule="auto"/>
        <w:jc w:val="both"/>
        <w:rPr>
          <w:rFonts w:ascii="Times New Roman" w:eastAsia="Times New Roman" w:hAnsi="Times New Roman" w:cs="Times New Roman"/>
          <w:sz w:val="24"/>
          <w:szCs w:val="24"/>
        </w:rPr>
      </w:pPr>
      <w:hyperlink r:id="rId11" w:history="1">
        <w:r w:rsidRPr="0090732E">
          <w:rPr>
            <w:rFonts w:ascii="Times New Roman" w:eastAsia="Times New Roman" w:hAnsi="Times New Roman" w:cs="Times New Roman"/>
            <w:color w:val="0000FF"/>
            <w:sz w:val="24"/>
            <w:szCs w:val="24"/>
            <w:u w:val="single"/>
          </w:rPr>
          <w:t>http://www.youtube.com/watch?v=vuaqMf2VoO8</w:t>
        </w:r>
      </w:hyperlink>
    </w:p>
    <w:p w:rsidR="00E33F61" w:rsidRDefault="00767F76">
      <w:bookmarkStart w:id="0" w:name="_GoBack"/>
      <w:bookmarkEnd w:id="0"/>
    </w:p>
    <w:sectPr w:rsidR="00E33F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5602"/>
    <w:multiLevelType w:val="multilevel"/>
    <w:tmpl w:val="B7B6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6108CF"/>
    <w:multiLevelType w:val="multilevel"/>
    <w:tmpl w:val="5E903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CC54C2"/>
    <w:multiLevelType w:val="multilevel"/>
    <w:tmpl w:val="CC8E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FD2FB3"/>
    <w:multiLevelType w:val="multilevel"/>
    <w:tmpl w:val="4240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443D50"/>
    <w:multiLevelType w:val="multilevel"/>
    <w:tmpl w:val="D3EA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05312A"/>
    <w:multiLevelType w:val="multilevel"/>
    <w:tmpl w:val="9592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79"/>
    <w:rsid w:val="00201262"/>
    <w:rsid w:val="00534A73"/>
    <w:rsid w:val="00767F76"/>
    <w:rsid w:val="0090732E"/>
    <w:rsid w:val="00966F79"/>
    <w:rsid w:val="00F0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95507">
      <w:bodyDiv w:val="1"/>
      <w:marLeft w:val="0"/>
      <w:marRight w:val="0"/>
      <w:marTop w:val="0"/>
      <w:marBottom w:val="0"/>
      <w:divBdr>
        <w:top w:val="none" w:sz="0" w:space="0" w:color="auto"/>
        <w:left w:val="none" w:sz="0" w:space="0" w:color="auto"/>
        <w:bottom w:val="none" w:sz="0" w:space="0" w:color="auto"/>
        <w:right w:val="none" w:sz="0" w:space="0" w:color="auto"/>
      </w:divBdr>
    </w:div>
    <w:div w:id="15627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3023367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jstor.org/stable/37739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vuaqMf2VoO8" TargetMode="External"/><Relationship Id="rId11" Type="http://schemas.openxmlformats.org/officeDocument/2006/relationships/hyperlink" Target="http://www.youtube.com/watch?v=vuaqMf2VoO8" TargetMode="External"/><Relationship Id="rId5" Type="http://schemas.openxmlformats.org/officeDocument/2006/relationships/webSettings" Target="webSettings.xml"/><Relationship Id="rId10" Type="http://schemas.openxmlformats.org/officeDocument/2006/relationships/hyperlink" Target="http://www.jstor.org/stable/30232989" TargetMode="External"/><Relationship Id="rId4" Type="http://schemas.openxmlformats.org/officeDocument/2006/relationships/settings" Target="settings.xml"/><Relationship Id="rId9" Type="http://schemas.openxmlformats.org/officeDocument/2006/relationships/hyperlink" Target="http://www.jstor.org/stable/30232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5138</Words>
  <Characters>29289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2020-06-27T08:32:00Z</dcterms:created>
  <dcterms:modified xsi:type="dcterms:W3CDTF">2020-06-27T08:45:00Z</dcterms:modified>
</cp:coreProperties>
</file>